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4222">
      <w:pPr>
        <w:pStyle w:val="1"/>
      </w:pPr>
      <w:r>
        <w:rPr>
          <w:rStyle w:val="a4"/>
        </w:rPr>
        <w:t>Приказ Министерства труда и социальной защиты РФ от 12 сентября 2014 г. N 636н</w:t>
      </w:r>
      <w:r>
        <w:rPr>
          <w:rStyle w:val="a4"/>
        </w:rPr>
        <w:br/>
        <w:t>"Об утверждении Административного регламента предоставления Федеральной службой по труду и занятости го</w:t>
      </w:r>
      <w:r>
        <w:rPr>
          <w:rStyle w:val="a4"/>
        </w:rPr>
        <w:t>сударственной услуги по уведомительной регистрации отраслевых (межотраслевых) соглашений, заключенных на федеральном уровне социального партнерства, межрегиональных соглашений"</w:t>
      </w:r>
    </w:p>
    <w:p w:rsidR="00000000" w:rsidRDefault="00DB4222"/>
    <w:p w:rsidR="00000000" w:rsidRDefault="00DB4222">
      <w:r>
        <w:t xml:space="preserve">В соответствии с </w:t>
      </w:r>
      <w:r>
        <w:rPr>
          <w:rStyle w:val="a4"/>
        </w:rPr>
        <w:t>Трудовым кодексом</w:t>
      </w:r>
      <w:r>
        <w:t xml:space="preserve"> Российской Федерации (Собрание законодательства Российской Федерации, 2002, N 1, ст. 3; N 30, ст. 3014, 3033; 2003, N 27, ст. 2700; 2004, N 18, ст. 1690; N 35, ст. 3607; 2005, N 1, ст. 27; N 13, ст. 1209; N 19, ст. 1752; 2006, N 27, ст. 2878; N 41, ст. 42</w:t>
      </w:r>
      <w:r>
        <w:t>85; N 52, ст. 5498; 2007, N 1, ст. 34; N 17, ст. 1930; N 30, ст. 3808; N 41, ст. 4844; N 43, ст. 5084; N 49, ст. 6070; 2008, N 9, ст. 812; N 30, ст. 3613, 3616; N 52, ст. 6235, 6236; 2009, N 1, ст. 17, 21; N 19, ст. 2270; N 29, ст. 3604; N 30, ст. 3732, 37</w:t>
      </w:r>
      <w:r>
        <w:t>39; N 46, ст. 5419; N 48, ст. 5717; N 50, ст. 6146; 2010, N 31, ст. 4196; N 52, ст. 7002; 2011, N 1, ст. 49; N 25, ст. 3539; N 27, ст. 3880; N 30, ст. 4586, 4590, 4591, 4596; N 45, ст. 6333, 6335; N 48, ст. 6730, 6735; N 49, ст. 7015, 7031; N 50, ст. 7359;</w:t>
      </w:r>
      <w:r>
        <w:t xml:space="preserve"> N 52, ст. 7639; 2012, N 10, ст. 1164; N 14, ст. 1553; N 18, ст. 2127; N 31, ст. 4325; N 47 ст. 6399; N 50, ст. 6954, ст. 6957, 6959; N 53, ст. 7605; 2013, N 14, ст. 1666, 1668; N 19, ст. 2322, 2326, 2329; N 23, ст. 2866, 2883; N 27, ст. 3449, 3454, 3477; </w:t>
      </w:r>
      <w:r>
        <w:t xml:space="preserve">N 30, ст. 4037; N 48, ст. 6165; N 52, ст. 6986; 2014, N 14, ст. 1542, 1547, 1548; N 19, ст. 2321; N 23, ст. 2930; N 26, ст. 3405),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16 мая 2011 г. N 373 "О разработк</w:t>
      </w:r>
      <w:r>
        <w:t>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</w:t>
      </w:r>
      <w:r>
        <w:t>; N 36, ст. 4903; N 50, ст. 7070; N 52, ст. 7507; 2014, N 5, ст. 506) приказываю:</w:t>
      </w:r>
    </w:p>
    <w:p w:rsidR="00000000" w:rsidRDefault="00DB4222">
      <w:bookmarkStart w:id="0" w:name="sub_1"/>
      <w:r>
        <w:t xml:space="preserve">1. Утвердить прилагаемый </w:t>
      </w:r>
      <w:r>
        <w:rPr>
          <w:rStyle w:val="a4"/>
        </w:rPr>
        <w:t>Административный регламент</w:t>
      </w:r>
      <w:r>
        <w:t xml:space="preserve"> предоставления Федеральной службой по труду и занятости государственной услуги по уведомител</w:t>
      </w:r>
      <w:r>
        <w:t>ьной регистрации отраслевых (межотраслевых) соглашений, заключенных на федеральном уровне социального партнерства, межрегиональных соглашений.</w:t>
      </w:r>
    </w:p>
    <w:p w:rsidR="00000000" w:rsidRDefault="00DB4222">
      <w:bookmarkStart w:id="1" w:name="sub_2"/>
      <w:bookmarkEnd w:id="0"/>
      <w:r>
        <w:t xml:space="preserve">2. Признать утратившим силу </w:t>
      </w:r>
      <w:r>
        <w:rPr>
          <w:rStyle w:val="a4"/>
        </w:rPr>
        <w:t>приказ</w:t>
      </w:r>
      <w:r>
        <w:t xml:space="preserve"> Министерства здравоохранения и с</w:t>
      </w:r>
      <w:r>
        <w:t>оциального развития Российской Федерации от 2 марта 2012 г. N 192н "Об утверждении Административного регламента предоставления Федеральной службой по труду и занятости государственной услуги по уведомительной регистрации отраслевых (межотраслевых) соглашен</w:t>
      </w:r>
      <w:r>
        <w:t>ий, заключенных на федеральном уровне социального партнерства" (зарегистрирован Министерством юстиции Российской Федерации 28 апреля 2012 г. N 24008).</w:t>
      </w:r>
    </w:p>
    <w:bookmarkEnd w:id="1"/>
    <w:p w:rsidR="00000000" w:rsidRDefault="00DB422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B4222" w:rsidRDefault="00DB4222">
            <w:pPr>
              <w:pStyle w:val="aff6"/>
              <w:jc w:val="right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М.А. Топилин</w:t>
            </w:r>
          </w:p>
        </w:tc>
      </w:tr>
    </w:tbl>
    <w:p w:rsidR="00000000" w:rsidRDefault="00DB4222"/>
    <w:p w:rsidR="00000000" w:rsidRDefault="00DB4222">
      <w:pPr>
        <w:pStyle w:val="afff"/>
      </w:pPr>
      <w:r>
        <w:t>Зарегистрировано в Минюсте РФ 1 декабря 2014 г.</w:t>
      </w:r>
    </w:p>
    <w:p w:rsidR="00000000" w:rsidRDefault="00DB4222">
      <w:pPr>
        <w:pStyle w:val="afff"/>
      </w:pPr>
      <w:r>
        <w:t>Регистрационный N 35024</w:t>
      </w:r>
    </w:p>
    <w:p w:rsidR="00000000" w:rsidRDefault="00DB4222"/>
    <w:p w:rsidR="00000000" w:rsidRDefault="00DB4222">
      <w:pPr>
        <w:pStyle w:val="1"/>
      </w:pPr>
      <w:bookmarkStart w:id="2" w:name="sub_208"/>
      <w:r>
        <w:t>Административный регламент</w:t>
      </w:r>
      <w:r>
        <w:br/>
        <w:t>предоставления Федеральной службой по труду и занятости государственной услуги по уведомительной регистрации отраслевых (межотраслевых) соглашений, заключенных на федеральном уровне социального партнерства, межрегиональных со</w:t>
      </w:r>
      <w:r>
        <w:t>глашений</w:t>
      </w:r>
      <w:r>
        <w:br/>
      </w:r>
      <w:r>
        <w:lastRenderedPageBreak/>
        <w:t xml:space="preserve">(утв. </w:t>
      </w:r>
      <w:r>
        <w:rPr>
          <w:rStyle w:val="a4"/>
        </w:rPr>
        <w:t>приказом</w:t>
      </w:r>
      <w:r>
        <w:t xml:space="preserve"> Министерства труда и социальной защиты РФ от 12 сентября 2014 г. N 636н)</w:t>
      </w:r>
    </w:p>
    <w:bookmarkEnd w:id="2"/>
    <w:p w:rsidR="00000000" w:rsidRDefault="00DB422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B4222">
      <w:pPr>
        <w:pStyle w:val="afa"/>
      </w:pPr>
      <w:r>
        <w:t xml:space="preserve">См. </w:t>
      </w:r>
      <w:r>
        <w:rPr>
          <w:rStyle w:val="a4"/>
        </w:rPr>
        <w:t>справку</w:t>
      </w:r>
      <w:r>
        <w:t xml:space="preserve"> об административных регламентах исполнения государственных функций и админ</w:t>
      </w:r>
      <w:r>
        <w:t>истративных регламентах предоставления государственных услуг</w:t>
      </w:r>
    </w:p>
    <w:p w:rsidR="00000000" w:rsidRDefault="00DB4222">
      <w:pPr>
        <w:pStyle w:val="1"/>
      </w:pPr>
      <w:bookmarkStart w:id="3" w:name="sub_30"/>
      <w:r>
        <w:t>I. Общие положения</w:t>
      </w:r>
    </w:p>
    <w:bookmarkEnd w:id="3"/>
    <w:p w:rsidR="00000000" w:rsidRDefault="00DB4222"/>
    <w:p w:rsidR="00000000" w:rsidRDefault="00DB4222">
      <w:pPr>
        <w:pStyle w:val="1"/>
      </w:pPr>
      <w:bookmarkStart w:id="4" w:name="sub_4"/>
      <w:r>
        <w:t>Предмет регулирования</w:t>
      </w:r>
    </w:p>
    <w:bookmarkEnd w:id="4"/>
    <w:p w:rsidR="00000000" w:rsidRDefault="00DB4222"/>
    <w:p w:rsidR="00000000" w:rsidRDefault="00DB4222">
      <w:bookmarkStart w:id="5" w:name="sub_3"/>
      <w:r>
        <w:t>1. Административный регламент предоставления Федеральной службой по труду и занятости государственной услуги по уведомительно</w:t>
      </w:r>
      <w:r>
        <w:t xml:space="preserve">й регистрации отраслевых (межотраслевых) соглашений, заключенных на федеральном уровне социального партнерства, межрегиональных соглашений (далее соответственно - соглашение, государственная услуга, Роструд, Административный регламент), определяет сроки и </w:t>
      </w:r>
      <w:r>
        <w:t>последовательность административных процедур (действий) Роструда при уведомительной регистрации соглашений.</w:t>
      </w:r>
    </w:p>
    <w:bookmarkEnd w:id="5"/>
    <w:p w:rsidR="00000000" w:rsidRDefault="00DB4222"/>
    <w:p w:rsidR="00000000" w:rsidRDefault="00DB4222">
      <w:pPr>
        <w:pStyle w:val="1"/>
      </w:pPr>
      <w:bookmarkStart w:id="6" w:name="sub_6"/>
      <w:r>
        <w:t>Круг заявителей</w:t>
      </w:r>
    </w:p>
    <w:bookmarkEnd w:id="6"/>
    <w:p w:rsidR="00000000" w:rsidRDefault="00DB4222"/>
    <w:p w:rsidR="00000000" w:rsidRDefault="00DB4222">
      <w:bookmarkStart w:id="7" w:name="sub_5"/>
      <w:r>
        <w:t>2. Заявителями на получение государственной услуги являются общероссийские объединения работодателей, межрегиональные объединения работодателей либо их уполномоченные представители, обратившиеся с запросом о предоставлении государственной услуги (далее - з</w:t>
      </w:r>
      <w:r>
        <w:t>аявитель).</w:t>
      </w:r>
    </w:p>
    <w:bookmarkEnd w:id="7"/>
    <w:p w:rsidR="00000000" w:rsidRDefault="00DB4222"/>
    <w:p w:rsidR="00000000" w:rsidRDefault="00DB4222">
      <w:pPr>
        <w:pStyle w:val="1"/>
      </w:pPr>
      <w:bookmarkStart w:id="8" w:name="sub_29"/>
      <w:r>
        <w:t>Требования к порядку информирования о предоставлении государственной услуги</w:t>
      </w:r>
    </w:p>
    <w:bookmarkEnd w:id="8"/>
    <w:p w:rsidR="00000000" w:rsidRDefault="00DB4222"/>
    <w:p w:rsidR="00000000" w:rsidRDefault="00DB4222">
      <w:bookmarkStart w:id="9" w:name="sub_7"/>
      <w:r>
        <w:t xml:space="preserve">3. Информация о порядке предоставления государственной услуги размещается в открытой и доступной форме на </w:t>
      </w:r>
      <w:r>
        <w:rPr>
          <w:rStyle w:val="a4"/>
        </w:rPr>
        <w:t>офици</w:t>
      </w:r>
      <w:r>
        <w:rPr>
          <w:rStyle w:val="a4"/>
        </w:rPr>
        <w:t>альном сайте</w:t>
      </w:r>
      <w:r>
        <w:t xml:space="preserve"> Роструда в информационно-телекоммуникационной сети "Интернет" (далее соответственно - сеть Интернет, официальный сайт Роструда), в федеральной государственной информационной системе "Единый портал государственных и муниципальных услуг (функ</w:t>
      </w:r>
      <w:r>
        <w:t xml:space="preserve">ций)" (далее - Единый портал) по адресу: </w:t>
      </w:r>
      <w:r>
        <w:rPr>
          <w:rStyle w:val="a4"/>
        </w:rPr>
        <w:t>www.gosuslugi.ru</w:t>
      </w:r>
      <w:r>
        <w:t>, на информационных стендах Роструда в местах, предназначенных для предоставления государственной услуги, в средствах массовой информации, представляется с испол</w:t>
      </w:r>
      <w:r>
        <w:t>ьзованием средств телефонной, факсимильной и электронной связи, посредством письменных разъяснений, на личном приеме.</w:t>
      </w:r>
    </w:p>
    <w:p w:rsidR="00000000" w:rsidRDefault="00DB4222">
      <w:bookmarkStart w:id="10" w:name="sub_8"/>
      <w:bookmarkEnd w:id="9"/>
      <w:r>
        <w:t>4. Место нахождения Роструда: 109012, г. Москва, Биржевая площадь, д. 1.</w:t>
      </w:r>
    </w:p>
    <w:p w:rsidR="00000000" w:rsidRDefault="00DB4222">
      <w:bookmarkStart w:id="11" w:name="sub_9"/>
      <w:bookmarkEnd w:id="10"/>
      <w:r>
        <w:t>5. График (режим) работы Роструда:</w:t>
      </w:r>
    </w:p>
    <w:bookmarkEnd w:id="11"/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понедельник - четверг              9.00 - 18.00;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пятница                            9.00 - 16.45;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перерыв                            с 12.00 до 13.00;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предпраздничные дни                9.00 - 17.00;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суббота и воскресенье              </w:t>
      </w:r>
      <w:r>
        <w:rPr>
          <w:sz w:val="22"/>
          <w:szCs w:val="22"/>
        </w:rPr>
        <w:t>выходные дни.</w:t>
      </w:r>
    </w:p>
    <w:p w:rsidR="00000000" w:rsidRDefault="00DB4222"/>
    <w:p w:rsidR="00000000" w:rsidRDefault="00DB4222">
      <w:bookmarkStart w:id="12" w:name="sub_10"/>
      <w:r>
        <w:lastRenderedPageBreak/>
        <w:t>6. Адрес официального сайта Роструда: www.rostrud.ru.</w:t>
      </w:r>
    </w:p>
    <w:p w:rsidR="00000000" w:rsidRDefault="00DB4222">
      <w:bookmarkStart w:id="13" w:name="sub_11"/>
      <w:bookmarkEnd w:id="12"/>
      <w:r>
        <w:t>7. Номер телефона Роструда для справок: 8-800-707-88-41.</w:t>
      </w:r>
    </w:p>
    <w:p w:rsidR="00000000" w:rsidRDefault="00DB4222">
      <w:bookmarkStart w:id="14" w:name="sub_12"/>
      <w:bookmarkEnd w:id="13"/>
      <w:r>
        <w:t>8. Адрес электронной почты Роструда: mail@rostrud.info.</w:t>
      </w:r>
    </w:p>
    <w:p w:rsidR="00000000" w:rsidRDefault="00DB4222">
      <w:bookmarkStart w:id="15" w:name="sub_13"/>
      <w:bookmarkEnd w:id="14"/>
      <w:r>
        <w:t>9. При ответах на телефонные зво</w:t>
      </w:r>
      <w:r>
        <w:t>нки и устные обращения заявителей должностное лицо Роструда, уполномоченное на предоставление государственной услуги (далее - должностное лицо Роструда), подробно и в вежливой форме информирует обратившегося по интересующим его вопросам. Ответ на телефонны</w:t>
      </w:r>
      <w:r>
        <w:t>й звонок должен содержать информацию о наименовании органа, в который позвонил заявитель, фамилии, имени, отчестве (при наличии) и должности должностного лица Роструда, принявшего телефонный вызов.</w:t>
      </w:r>
    </w:p>
    <w:p w:rsidR="00000000" w:rsidRDefault="00DB4222">
      <w:bookmarkStart w:id="16" w:name="sub_20"/>
      <w:bookmarkEnd w:id="15"/>
      <w:r>
        <w:t>10. На информационных стендах Роструда в места</w:t>
      </w:r>
      <w:r>
        <w:t>х предоставления государственной услуги размещаются:</w:t>
      </w:r>
    </w:p>
    <w:p w:rsidR="00000000" w:rsidRDefault="00DB4222">
      <w:bookmarkStart w:id="17" w:name="sub_14"/>
      <w:bookmarkEnd w:id="16"/>
      <w:r>
        <w:t xml:space="preserve">а) график (режим) работы, номера телефонов для справок, адрес </w:t>
      </w:r>
      <w:r>
        <w:rPr>
          <w:rStyle w:val="a4"/>
        </w:rPr>
        <w:t>официального сайта</w:t>
      </w:r>
      <w:r>
        <w:t xml:space="preserve"> и электронной почты Роструда;</w:t>
      </w:r>
    </w:p>
    <w:p w:rsidR="00000000" w:rsidRDefault="00DB4222">
      <w:bookmarkStart w:id="18" w:name="sub_15"/>
      <w:bookmarkEnd w:id="17"/>
      <w:r>
        <w:t>б) краткие сведения о порядке п</w:t>
      </w:r>
      <w:r>
        <w:t>редоставления государственной услуги в текстовом виде или в виде блок-схемы;</w:t>
      </w:r>
    </w:p>
    <w:p w:rsidR="00000000" w:rsidRDefault="00DB4222">
      <w:bookmarkStart w:id="19" w:name="sub_16"/>
      <w:bookmarkEnd w:id="18"/>
      <w:r>
        <w:t>в) информация о документах, необходимых для предоставления государственной услуги;</w:t>
      </w:r>
    </w:p>
    <w:p w:rsidR="00000000" w:rsidRDefault="00DB4222">
      <w:bookmarkStart w:id="20" w:name="sub_17"/>
      <w:bookmarkEnd w:id="19"/>
      <w:r>
        <w:t>г) требования к оформлению запроса заявителя о предоставлении государств</w:t>
      </w:r>
      <w:r>
        <w:t xml:space="preserve">енной услуги (далее - запрос заявителя), форма которого предусмотрена </w:t>
      </w:r>
      <w:r>
        <w:rPr>
          <w:rStyle w:val="a4"/>
        </w:rPr>
        <w:t>приложением N 1</w:t>
      </w:r>
      <w:r>
        <w:t xml:space="preserve"> к Административному регламенту;</w:t>
      </w:r>
    </w:p>
    <w:p w:rsidR="00000000" w:rsidRDefault="00DB4222">
      <w:bookmarkStart w:id="21" w:name="sub_18"/>
      <w:bookmarkEnd w:id="20"/>
      <w:r>
        <w:t xml:space="preserve">д) извлечения из нормативных правовых актов, содержащих нормы, регулирующие отношения, возникающие в </w:t>
      </w:r>
      <w:r>
        <w:t>связи с предоставлением государственной услуги;</w:t>
      </w:r>
    </w:p>
    <w:p w:rsidR="00000000" w:rsidRDefault="00DB4222">
      <w:bookmarkStart w:id="22" w:name="sub_19"/>
      <w:bookmarkEnd w:id="21"/>
      <w:r>
        <w:t>е) порядок обжалования заявителем действий (бездействия) и решений, принятых (осуществляемых) должностным лицом Роструда при предоставлении государственной услуги.</w:t>
      </w:r>
    </w:p>
    <w:p w:rsidR="00000000" w:rsidRDefault="00DB4222">
      <w:bookmarkStart w:id="23" w:name="sub_28"/>
      <w:bookmarkEnd w:id="22"/>
      <w:r>
        <w:t>11. На официальном с</w:t>
      </w:r>
      <w:r>
        <w:t>айте Роструда размещаются:</w:t>
      </w:r>
    </w:p>
    <w:p w:rsidR="00000000" w:rsidRDefault="00DB4222">
      <w:bookmarkStart w:id="24" w:name="sub_21"/>
      <w:bookmarkEnd w:id="23"/>
      <w:r>
        <w:t>а) сведения о месте нахождения, схема проезда, график (режим) работы, номера телефонов для справок, адрес электронной почты Роструда;</w:t>
      </w:r>
    </w:p>
    <w:p w:rsidR="00000000" w:rsidRDefault="00DB4222">
      <w:bookmarkStart w:id="25" w:name="sub_22"/>
      <w:bookmarkEnd w:id="24"/>
      <w:r>
        <w:t>б) краткие сведения о порядке предоставления государственной услуги;</w:t>
      </w:r>
    </w:p>
    <w:p w:rsidR="00000000" w:rsidRDefault="00DB4222">
      <w:bookmarkStart w:id="26" w:name="sub_23"/>
      <w:bookmarkEnd w:id="25"/>
      <w:r>
        <w:t>в) информация о документах, необходимых для предоставления государственной услуги;</w:t>
      </w:r>
    </w:p>
    <w:p w:rsidR="00000000" w:rsidRDefault="00DB4222">
      <w:bookmarkStart w:id="27" w:name="sub_24"/>
      <w:bookmarkEnd w:id="26"/>
      <w:r>
        <w:t>г) требования к оформлению запроса заявителя;</w:t>
      </w:r>
    </w:p>
    <w:p w:rsidR="00000000" w:rsidRDefault="00DB4222">
      <w:bookmarkStart w:id="28" w:name="sub_25"/>
      <w:bookmarkEnd w:id="27"/>
      <w:r>
        <w:t>д) извлечения из нормативных правовых актов, содержащих нормы, регулирующие отношения, возн</w:t>
      </w:r>
      <w:r>
        <w:t>икающие в связи с предоставлением государственной услуги;</w:t>
      </w:r>
    </w:p>
    <w:p w:rsidR="00000000" w:rsidRDefault="00DB4222">
      <w:bookmarkStart w:id="29" w:name="sub_26"/>
      <w:bookmarkEnd w:id="28"/>
      <w:r>
        <w:t>е) порядок обжалования заявителем действий (бездействия) и решений, принятых (осуществляемых) должностным лицом Роструда при предоставлении государственной услуги;</w:t>
      </w:r>
    </w:p>
    <w:p w:rsidR="00000000" w:rsidRDefault="00DB4222">
      <w:bookmarkStart w:id="30" w:name="sub_27"/>
      <w:bookmarkEnd w:id="29"/>
      <w:r>
        <w:t xml:space="preserve">ж) ответы </w:t>
      </w:r>
      <w:r>
        <w:t>на типовые вопросы.</w:t>
      </w:r>
    </w:p>
    <w:bookmarkEnd w:id="30"/>
    <w:p w:rsidR="00000000" w:rsidRDefault="00DB4222"/>
    <w:p w:rsidR="00000000" w:rsidRDefault="00DB4222">
      <w:pPr>
        <w:pStyle w:val="1"/>
      </w:pPr>
      <w:bookmarkStart w:id="31" w:name="sub_104"/>
      <w:r>
        <w:t>II. Стандарт предоставления государственной услуги</w:t>
      </w:r>
    </w:p>
    <w:bookmarkEnd w:id="31"/>
    <w:p w:rsidR="00000000" w:rsidRDefault="00DB4222"/>
    <w:p w:rsidR="00000000" w:rsidRDefault="00DB4222">
      <w:pPr>
        <w:pStyle w:val="1"/>
      </w:pPr>
      <w:bookmarkStart w:id="32" w:name="sub_32"/>
      <w:r>
        <w:t>Наименование государственной услуги</w:t>
      </w:r>
    </w:p>
    <w:bookmarkEnd w:id="32"/>
    <w:p w:rsidR="00000000" w:rsidRDefault="00DB4222"/>
    <w:p w:rsidR="00000000" w:rsidRDefault="00DB4222">
      <w:bookmarkStart w:id="33" w:name="sub_31"/>
      <w:r>
        <w:t>12. Наименование государственной услуги - государственная услуга по уведомительной регистрации отраслевых (м</w:t>
      </w:r>
      <w:r>
        <w:t xml:space="preserve">ежотраслевых) соглашений, заключенных </w:t>
      </w:r>
      <w:r>
        <w:lastRenderedPageBreak/>
        <w:t>на федеральном уровне социального партнерства, межрегиональных соглашений.</w:t>
      </w:r>
    </w:p>
    <w:bookmarkEnd w:id="33"/>
    <w:p w:rsidR="00000000" w:rsidRDefault="00DB4222"/>
    <w:p w:rsidR="00000000" w:rsidRDefault="00DB4222">
      <w:pPr>
        <w:pStyle w:val="1"/>
      </w:pPr>
      <w:bookmarkStart w:id="34" w:name="sub_34"/>
      <w:r>
        <w:t>Наименование федерального органа исполнительной власти, предоставляющего государственную услугу</w:t>
      </w:r>
    </w:p>
    <w:bookmarkEnd w:id="34"/>
    <w:p w:rsidR="00000000" w:rsidRDefault="00DB4222"/>
    <w:p w:rsidR="00000000" w:rsidRDefault="00DB4222">
      <w:bookmarkStart w:id="35" w:name="sub_33"/>
      <w:r>
        <w:t>13. Государственная у</w:t>
      </w:r>
      <w:r>
        <w:t>слуга предоставляется Рострудом.</w:t>
      </w:r>
    </w:p>
    <w:bookmarkEnd w:id="35"/>
    <w:p w:rsidR="00000000" w:rsidRDefault="00DB4222"/>
    <w:p w:rsidR="00000000" w:rsidRDefault="00DB4222">
      <w:pPr>
        <w:pStyle w:val="1"/>
      </w:pPr>
      <w:bookmarkStart w:id="36" w:name="sub_39"/>
      <w:r>
        <w:t>Описание результата предоставления государственной услуги</w:t>
      </w:r>
    </w:p>
    <w:bookmarkEnd w:id="36"/>
    <w:p w:rsidR="00000000" w:rsidRDefault="00DB4222"/>
    <w:p w:rsidR="00000000" w:rsidRDefault="00DB4222">
      <w:bookmarkStart w:id="37" w:name="sub_38"/>
      <w:r>
        <w:t>14. Результатами предоставления государственной услуги являются:</w:t>
      </w:r>
    </w:p>
    <w:p w:rsidR="00000000" w:rsidRDefault="00DB4222">
      <w:bookmarkStart w:id="38" w:name="sub_35"/>
      <w:bookmarkEnd w:id="37"/>
      <w:r>
        <w:t>а) направление заявителю уведомления о регистрации соглашения,</w:t>
      </w:r>
      <w:r>
        <w:t xml:space="preserve"> форма которого предусмотрена </w:t>
      </w:r>
      <w:r>
        <w:rPr>
          <w:rStyle w:val="a4"/>
        </w:rPr>
        <w:t>приложением N 2</w:t>
      </w:r>
      <w:r>
        <w:t xml:space="preserve"> к Административному регламенту;</w:t>
      </w:r>
    </w:p>
    <w:p w:rsidR="00000000" w:rsidRDefault="00DB4222">
      <w:bookmarkStart w:id="39" w:name="sub_36"/>
      <w:bookmarkEnd w:id="38"/>
      <w:r>
        <w:t>б) направление заявителю уведомления о регистрации соглашения с выявлением условий, ухудшающих положение работников по сравнению с трудовым з</w:t>
      </w:r>
      <w:r>
        <w:t xml:space="preserve">аконодательством и иными нормативными правовыми актами, содержащими нормы трудового права, в соответствии со </w:t>
      </w:r>
      <w:r>
        <w:rPr>
          <w:rStyle w:val="a4"/>
        </w:rPr>
        <w:t>статьей 50</w:t>
      </w:r>
      <w:r>
        <w:t xml:space="preserve"> Трудового кодекса Российской Федерации (далее - уведомление о регистрации соглашения с выявлением у</w:t>
      </w:r>
      <w:r>
        <w:t xml:space="preserve">словий, ухудшающих положение работников), форма которого предусмотрена </w:t>
      </w:r>
      <w:r>
        <w:rPr>
          <w:rStyle w:val="a4"/>
        </w:rPr>
        <w:t>приложением N 3</w:t>
      </w:r>
      <w:r>
        <w:t xml:space="preserve"> к Административному регламенту;</w:t>
      </w:r>
    </w:p>
    <w:p w:rsidR="00000000" w:rsidRDefault="00DB4222">
      <w:bookmarkStart w:id="40" w:name="sub_37"/>
      <w:bookmarkEnd w:id="39"/>
      <w:r>
        <w:t>в) направление заявителю уведомления об отказе в регистрации соглашения.</w:t>
      </w:r>
    </w:p>
    <w:bookmarkEnd w:id="40"/>
    <w:p w:rsidR="00000000" w:rsidRDefault="00DB4222"/>
    <w:p w:rsidR="00000000" w:rsidRDefault="00DB4222">
      <w:pPr>
        <w:pStyle w:val="1"/>
      </w:pPr>
      <w:bookmarkStart w:id="41" w:name="sub_44"/>
      <w:r>
        <w:t>Срок предостав</w:t>
      </w:r>
      <w:r>
        <w:t>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</w:t>
      </w:r>
      <w:r>
        <w:t>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bookmarkEnd w:id="41"/>
    <w:p w:rsidR="00000000" w:rsidRDefault="00DB4222"/>
    <w:p w:rsidR="00000000" w:rsidRDefault="00DB4222">
      <w:bookmarkStart w:id="42" w:name="sub_40"/>
      <w:r>
        <w:t>15. Государственная услуга предоставляется в срок, не превышающий 30 календарных дней с момента регис</w:t>
      </w:r>
      <w:r>
        <w:t>трации запроса заявителя в Роструде.</w:t>
      </w:r>
    </w:p>
    <w:p w:rsidR="00000000" w:rsidRDefault="00DB4222">
      <w:bookmarkStart w:id="43" w:name="sub_41"/>
      <w:bookmarkEnd w:id="42"/>
      <w:r>
        <w:t>16. Участие иных организаций в предоставлении государственной услуги не предусмотрено.</w:t>
      </w:r>
    </w:p>
    <w:p w:rsidR="00000000" w:rsidRDefault="00DB4222">
      <w:bookmarkStart w:id="44" w:name="sub_42"/>
      <w:bookmarkEnd w:id="43"/>
      <w:r>
        <w:t>17. Приостановление предоставления государственной услуги не предусмотрено.</w:t>
      </w:r>
    </w:p>
    <w:p w:rsidR="00000000" w:rsidRDefault="00DB4222">
      <w:bookmarkStart w:id="45" w:name="sub_43"/>
      <w:bookmarkEnd w:id="44"/>
      <w:r>
        <w:t>18. Срок направления заявителю документов, являющихся результатом предоставления государственной услуги, - не позднее рабочего дня, следующего за днем оформления.</w:t>
      </w:r>
    </w:p>
    <w:bookmarkEnd w:id="45"/>
    <w:p w:rsidR="00000000" w:rsidRDefault="00DB4222"/>
    <w:p w:rsidR="00000000" w:rsidRDefault="00DB4222">
      <w:pPr>
        <w:pStyle w:val="1"/>
      </w:pPr>
      <w:bookmarkStart w:id="46" w:name="sub_46"/>
      <w:r>
        <w:t>Перечень нормативных правовых актов, регулирующих отношения, возникающие в связи</w:t>
      </w:r>
      <w:r>
        <w:t xml:space="preserve"> с предоставлением государственной услуги, с указанием их реквизитов и источников официального опубликования</w:t>
      </w:r>
    </w:p>
    <w:bookmarkEnd w:id="46"/>
    <w:p w:rsidR="00000000" w:rsidRDefault="00DB4222"/>
    <w:p w:rsidR="00000000" w:rsidRDefault="00DB4222">
      <w:bookmarkStart w:id="47" w:name="sub_45"/>
      <w:r>
        <w:t>19. Предоставление государственной услуги осуществляется в соответствии с:</w:t>
      </w:r>
    </w:p>
    <w:bookmarkEnd w:id="47"/>
    <w:p w:rsidR="00000000" w:rsidRDefault="00DB4222">
      <w:r>
        <w:rPr>
          <w:rStyle w:val="a4"/>
        </w:rPr>
        <w:t>Трудовым кодексом</w:t>
      </w:r>
      <w:r>
        <w:t xml:space="preserve"> Российской Федерации;</w:t>
      </w:r>
    </w:p>
    <w:p w:rsidR="00000000" w:rsidRDefault="00DB4222">
      <w:r>
        <w:rPr>
          <w:rStyle w:val="a4"/>
        </w:rPr>
        <w:t>Федеральным законом</w:t>
      </w:r>
      <w:r>
        <w:t xml:space="preserve"> от 27 июля 2010 г. N 210-ФЗ "Об организации предоставления государственных и муниципальных услуг" (Собрание </w:t>
      </w:r>
      <w:r>
        <w:lastRenderedPageBreak/>
        <w:t>законодательства Российской Федерации, 2010, N 31, ст. 4179; 2011, N </w:t>
      </w:r>
      <w:r>
        <w:t>15, ст. 2038; N 27, ст. 3873, 3880; N 29, ст. 4291; N 30, ст. 4587; N 49, ст. 7061; 2012, N 31, ст. 4322; 2013, N 14, ст. 1651; N 27, ст. 3477, 3480; N 30, ст. 4084; N 51, ст. 6679; N 52, ст. 6961, 7009; 2014, N 26, ст. 3366; N 30, ст. 4264);</w:t>
      </w:r>
    </w:p>
    <w:p w:rsidR="00000000" w:rsidRDefault="00DB4222">
      <w:r>
        <w:rPr>
          <w:rStyle w:val="a4"/>
        </w:rPr>
        <w:t>Федеральным законом</w:t>
      </w:r>
      <w:r>
        <w:t xml:space="preserve"> от 6 апреля 2011 г. N 63-ФЗ "Об электронной подписи" (Собрание законодательства Российской Федерации, 2011, N 15, ст. 2036; N 27, ст. 3880; 2012, N 29, ст. 3988; 2013, N 14, ст. 1668; N 27, ст. 3463, 3477; 2014, N</w:t>
      </w:r>
      <w:r>
        <w:t> 11, ст. 1098; N 26, ст. 3390);</w:t>
      </w:r>
    </w:p>
    <w:p w:rsidR="00000000" w:rsidRDefault="00DB4222">
      <w:r>
        <w:rPr>
          <w:rStyle w:val="a4"/>
        </w:rPr>
        <w:t>Указом</w:t>
      </w:r>
      <w:r>
        <w:t xml:space="preserve"> Президента Российской Федерации от 7 мая 2012 г. N 601 "Об основных направлениях совершенствования системы государственного управления" (Собрание законодательства Российской Федерац</w:t>
      </w:r>
      <w:r>
        <w:t>ии, 2012, N 19, ст. 2338);</w:t>
      </w:r>
    </w:p>
    <w:p w:rsidR="00000000" w:rsidRDefault="00DB4222">
      <w:r>
        <w:rPr>
          <w:rStyle w:val="a4"/>
        </w:rPr>
        <w:t>постановлением</w:t>
      </w:r>
      <w:r>
        <w:t xml:space="preserve"> Правительства Российской Федерации от 19 июня 2012 г. N 610 "Об утверждении Положения о Министерстве труда и социальной защиты Российской Федерации" (Собрание законодательства Ро</w:t>
      </w:r>
      <w:r>
        <w:t>ссийской Федерации, 2012, N 26, ст. 3528; 2013, N 22, ст. 2809; N 36, ст. 4578; N 37, ст. 4703; N 45, ст. 5822; N 46, ст. 5952; 2014, N 21, ст. 2710; N 32, ст. 4499; N 36, ст. 4868);</w:t>
      </w:r>
    </w:p>
    <w:p w:rsidR="00000000" w:rsidRDefault="00DB4222">
      <w:r>
        <w:rPr>
          <w:rStyle w:val="a4"/>
        </w:rPr>
        <w:t>постановлением</w:t>
      </w:r>
      <w:r>
        <w:t xml:space="preserve"> Правительства Российск</w:t>
      </w:r>
      <w:r>
        <w:t xml:space="preserve">ой Федерации от 30 июня 2004 г. N 324 "Об утверждении Положения о Федеральной службе по труду и занятости" (Собрание законодательства Российской Федерации, 2004, N 28, ст. 2901; 2007, N 37, ст. 4455; 2008, N 46, ст. 5337; 2009, N 1, ст. 146; N 6, ст. 738; </w:t>
      </w:r>
      <w:r>
        <w:t>N 33, ст. 4081; 2010, N 26, ст. 3350; 2011, N 14, ст. 1935; 2012, N 1, ст. 171; N 15, ст. 1790; N 26, ст. 3529; 2013, N 33, ст. 4385; N 45, ст. 5822; 2014, N 32, ст. 4499);</w:t>
      </w:r>
    </w:p>
    <w:p w:rsidR="00000000" w:rsidRDefault="00DB4222">
      <w:r>
        <w:rPr>
          <w:rStyle w:val="a4"/>
        </w:rPr>
        <w:t>постановлением</w:t>
      </w:r>
      <w:r>
        <w:t xml:space="preserve"> Правительства Российской Федерации </w:t>
      </w:r>
      <w:r>
        <w:t>от 19 января 2005 г. N 30 "О Типовом регламенте взаимодействия федеральных органов исполнительной власти" (Собрание законодательства Российской Федерации, 2005, N 4, ст. 305; N 47, ст. 4933; 2007, N 43, ст. 5202; 2008, N 9, ст. 852; N 14, ст. 1413; 2009, N</w:t>
      </w:r>
      <w:r>
        <w:t> 12, ст. 1429; N 25, ст. 3060; N 41, ст. 4790; N 49, ст. 5970; 2010, N 22, ст. 2776; N 40, ст. 5072; 2011, N 34, ст. 4986; N 35, ст. 5092; 2012, N 37, ст. 4996; N 38, ст. 5102);</w:t>
      </w:r>
    </w:p>
    <w:p w:rsidR="00000000" w:rsidRDefault="00DB4222">
      <w:r>
        <w:rPr>
          <w:rStyle w:val="a4"/>
        </w:rPr>
        <w:t>постановлением</w:t>
      </w:r>
      <w:r>
        <w:t xml:space="preserve"> Правительства Российской Федер</w:t>
      </w:r>
      <w:r>
        <w:t>ации от 28 июля 2005 г. N 452 "О Типовом регламенте внутренней организации федеральных органов исполнительной власти" (Собрание законодательства Российской Федерации, 2005, N 31, ст. 3233; 2007, N 43, ст. 5202; 2008, N 9, ст. 852; N 14, ст. 1413; N 46, ст.</w:t>
      </w:r>
      <w:r>
        <w:t> 5337; 2009, N 12, ст. 1443; N 19, ст. 2346; N 25, ст. 3060; N 47, ст. 5675; N 49, ст. 5970; 2010, N 9, ст. 964; N 22, ст. 2776; N 40, ст. 5072; 2011, N 15, ст. 2131; N 34, ст. 4986; N 35, ст. 5092; 2012, N 37, ст. 4996; N 38, ст. 5102; N 53, ст. 7958; 201</w:t>
      </w:r>
      <w:r>
        <w:t>3, N 13, ст. 1575);</w:t>
      </w:r>
    </w:p>
    <w:p w:rsidR="00000000" w:rsidRDefault="00DB4222">
      <w:r>
        <w:rPr>
          <w:rStyle w:val="a4"/>
        </w:rPr>
        <w:t>постановлением</w:t>
      </w:r>
      <w:r>
        <w:t xml:space="preserve"> Правительства Российской Федерации от 10 августа 2005 г. N 500 "О наделении федеральных органов исполнительной власти правом представления работодателей при проведении коллективных перегов</w:t>
      </w:r>
      <w:r>
        <w:t>оров, заключении и изменении отраслевых (межотраслевых) соглашений на федеральном уровне" (Собрание законодательства Российской Федерации, 2005, N 33, ст. 3428);</w:t>
      </w:r>
    </w:p>
    <w:p w:rsidR="00000000" w:rsidRDefault="00DB4222">
      <w:r>
        <w:rPr>
          <w:rStyle w:val="a4"/>
        </w:rPr>
        <w:t>постановлением</w:t>
      </w:r>
      <w:r>
        <w:t xml:space="preserve"> Правительства Российской Федерации от 16 ма</w:t>
      </w:r>
      <w:r>
        <w:t>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000000" w:rsidRDefault="00DB4222">
      <w:r>
        <w:rPr>
          <w:rStyle w:val="a4"/>
        </w:rPr>
        <w:t>постановлением</w:t>
      </w:r>
      <w:r>
        <w:t xml:space="preserve"> Правительства Российской Фе</w:t>
      </w:r>
      <w:r>
        <w:t>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</w:t>
      </w:r>
      <w:r>
        <w:t>х фондов Российской Федерации" (Собрание законодательства Российской Федерации, 2012, N 35, ст. 4829);</w:t>
      </w:r>
    </w:p>
    <w:p w:rsidR="00000000" w:rsidRDefault="00DB4222">
      <w:r>
        <w:rPr>
          <w:rStyle w:val="a4"/>
        </w:rPr>
        <w:lastRenderedPageBreak/>
        <w:t>постановлением</w:t>
      </w:r>
      <w:r>
        <w:t xml:space="preserve"> Правительства Российской Федерации от 25 августа 2012 г. N 852 "Об утверждении Правил использования ус</w:t>
      </w:r>
      <w:r>
        <w:t>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</w:t>
      </w:r>
      <w:r>
        <w:t>ельства Российской Федерации, 2012, N 36, ст. 4903).</w:t>
      </w:r>
    </w:p>
    <w:p w:rsidR="00000000" w:rsidRDefault="00DB4222"/>
    <w:p w:rsidR="00000000" w:rsidRDefault="00DB4222">
      <w:pPr>
        <w:pStyle w:val="1"/>
      </w:pPr>
      <w:bookmarkStart w:id="48" w:name="sub_54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</w:t>
      </w:r>
      <w:r>
        <w:t>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48"/>
    <w:p w:rsidR="00000000" w:rsidRDefault="00DB4222"/>
    <w:p w:rsidR="00000000" w:rsidRDefault="00DB4222">
      <w:bookmarkStart w:id="49" w:name="sub_50"/>
      <w:r>
        <w:t>20. Документами, необходимыми для предоставления государственной услуги, явля</w:t>
      </w:r>
      <w:r>
        <w:t>ются:</w:t>
      </w:r>
    </w:p>
    <w:p w:rsidR="00000000" w:rsidRDefault="00DB4222">
      <w:bookmarkStart w:id="50" w:name="sub_47"/>
      <w:bookmarkEnd w:id="49"/>
      <w:r>
        <w:t>а) запрос заявителя;</w:t>
      </w:r>
    </w:p>
    <w:p w:rsidR="00000000" w:rsidRDefault="00DB4222">
      <w:bookmarkStart w:id="51" w:name="sub_48"/>
      <w:bookmarkEnd w:id="50"/>
      <w:r>
        <w:t>б) соглашение на бумажном носителе (подлинник), пронумерованное, прошитое и скрепленное печатями сторон соглашения (соглашение включает титульный лист с подписями и печатями всех представителей сторон, зак</w:t>
      </w:r>
      <w:r>
        <w:t>лючивших соглашение);</w:t>
      </w:r>
    </w:p>
    <w:p w:rsidR="00000000" w:rsidRDefault="00DB4222">
      <w:bookmarkStart w:id="52" w:name="sub_49"/>
      <w:bookmarkEnd w:id="51"/>
      <w:r>
        <w:t>в) для общероссийского объединения работодателей (дополнительно) - заверенные надлежащим образом копии устава и свидетельства о регистрации объединения, а также состав членов объединения на момент подписания соглашения, со</w:t>
      </w:r>
      <w:r>
        <w:t>держащийся в реестре членов объединения работодателей.</w:t>
      </w:r>
    </w:p>
    <w:p w:rsidR="00000000" w:rsidRDefault="00DB4222">
      <w:bookmarkStart w:id="53" w:name="sub_51"/>
      <w:bookmarkEnd w:id="52"/>
      <w:r>
        <w:t xml:space="preserve">21. Для получения государственной услуги в электронной форме заявитель направляет запрос в электронной форме, в том числе с использованием </w:t>
      </w:r>
      <w:r>
        <w:rPr>
          <w:rStyle w:val="a4"/>
        </w:rPr>
        <w:t>Единого портала</w:t>
      </w:r>
      <w:r>
        <w:t>.</w:t>
      </w:r>
    </w:p>
    <w:p w:rsidR="00000000" w:rsidRDefault="00DB4222">
      <w:bookmarkStart w:id="54" w:name="sub_52"/>
      <w:bookmarkEnd w:id="53"/>
      <w:r>
        <w:t>22. При обращении заявителя за получением государственной услуги в электронной форме запрос заявителя подписывается усиленной квалифицированной электронной подписью заявителя в соответствии с законодательством Российской Федерации.</w:t>
      </w:r>
    </w:p>
    <w:p w:rsidR="00000000" w:rsidRDefault="00DB4222">
      <w:bookmarkStart w:id="55" w:name="sub_53"/>
      <w:bookmarkEnd w:id="54"/>
      <w:r>
        <w:t>23. Документы, необходимые для предоставления государственной услуги, должны быть четкими для прочтения, оформлены в машинописном виде на русском языке, при этом не допускается использование сокращений слов и аббревиатур.</w:t>
      </w:r>
    </w:p>
    <w:bookmarkEnd w:id="55"/>
    <w:p w:rsidR="00000000" w:rsidRDefault="00DB4222"/>
    <w:p w:rsidR="00000000" w:rsidRDefault="00DB4222">
      <w:pPr>
        <w:pStyle w:val="1"/>
      </w:pPr>
      <w:bookmarkStart w:id="56" w:name="sub_59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</w:t>
      </w:r>
      <w:r>
        <w:t xml:space="preserve">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56"/>
    <w:p w:rsidR="00000000" w:rsidRDefault="00DB4222"/>
    <w:p w:rsidR="00000000" w:rsidRDefault="00DB4222">
      <w:bookmarkStart w:id="57" w:name="sub_55"/>
      <w:r>
        <w:t>24. Документы, необходимые в соответствии с но</w:t>
      </w:r>
      <w:r>
        <w:t>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</w:t>
      </w:r>
      <w:r>
        <w:t xml:space="preserve"> заявитель вправе представить, законодательством Российской Федерации не </w:t>
      </w:r>
      <w:r>
        <w:lastRenderedPageBreak/>
        <w:t>предусмотрены.</w:t>
      </w:r>
    </w:p>
    <w:p w:rsidR="00000000" w:rsidRDefault="00DB4222">
      <w:bookmarkStart w:id="58" w:name="sub_58"/>
      <w:bookmarkEnd w:id="57"/>
      <w:r>
        <w:t>25. Запрещается требовать от заявителя:</w:t>
      </w:r>
    </w:p>
    <w:p w:rsidR="00000000" w:rsidRDefault="00DB4222">
      <w:bookmarkStart w:id="59" w:name="sub_56"/>
      <w:bookmarkEnd w:id="58"/>
      <w:r>
        <w:t>а) представления документов и информации или осуществления действий, представление или осуществление кот</w:t>
      </w:r>
      <w:r>
        <w:t>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DB4222">
      <w:bookmarkStart w:id="60" w:name="sub_57"/>
      <w:bookmarkEnd w:id="59"/>
      <w:r>
        <w:t>б) представления документов и информации, которые в соответствии с нормативными правовыми актами Российс</w:t>
      </w:r>
      <w:r>
        <w:t>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</w:t>
      </w:r>
      <w:r>
        <w:t xml:space="preserve">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r>
        <w:rPr>
          <w:rStyle w:val="a4"/>
        </w:rPr>
        <w:t>части 6 статьи 7</w:t>
      </w:r>
      <w: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bookmarkEnd w:id="60"/>
    <w:p w:rsidR="00000000" w:rsidRDefault="00DB4222"/>
    <w:p w:rsidR="00000000" w:rsidRDefault="00DB4222">
      <w:pPr>
        <w:pStyle w:val="1"/>
      </w:pPr>
      <w:bookmarkStart w:id="61" w:name="sub_61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61"/>
    <w:p w:rsidR="00000000" w:rsidRDefault="00DB4222"/>
    <w:p w:rsidR="00000000" w:rsidRDefault="00DB4222">
      <w:bookmarkStart w:id="62" w:name="sub_60"/>
      <w:r>
        <w:t>26. Основания для отказа в приеме документов, необходимых для предоставления государственной услуги, не предусмотрены.</w:t>
      </w:r>
    </w:p>
    <w:bookmarkEnd w:id="62"/>
    <w:p w:rsidR="00000000" w:rsidRDefault="00DB4222"/>
    <w:p w:rsidR="00000000" w:rsidRDefault="00DB4222">
      <w:pPr>
        <w:pStyle w:val="1"/>
      </w:pPr>
      <w:bookmarkStart w:id="63" w:name="sub_68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63"/>
    <w:p w:rsidR="00000000" w:rsidRDefault="00DB4222"/>
    <w:p w:rsidR="00000000" w:rsidRDefault="00DB4222">
      <w:bookmarkStart w:id="64" w:name="sub_62"/>
      <w:r>
        <w:t>27. Основания для приостановления предоставления государственной услуги не предусмотрены.</w:t>
      </w:r>
    </w:p>
    <w:p w:rsidR="00000000" w:rsidRDefault="00DB4222">
      <w:bookmarkStart w:id="65" w:name="sub_67"/>
      <w:bookmarkEnd w:id="64"/>
      <w:r>
        <w:t>28. Отказ в регистрации соглашения осуществляется при наличии одного из следующих оснований:</w:t>
      </w:r>
    </w:p>
    <w:p w:rsidR="00000000" w:rsidRDefault="00DB4222">
      <w:bookmarkStart w:id="66" w:name="sub_63"/>
      <w:bookmarkEnd w:id="65"/>
      <w:r>
        <w:t>а) заявителем не представлены документы, необхо</w:t>
      </w:r>
      <w:r>
        <w:t xml:space="preserve">димые для предоставления государственной услуги, предусмотренные </w:t>
      </w:r>
      <w:r>
        <w:rPr>
          <w:rStyle w:val="a4"/>
        </w:rPr>
        <w:t>пунктом 20</w:t>
      </w:r>
      <w:r>
        <w:t xml:space="preserve"> Административного регламента;</w:t>
      </w:r>
    </w:p>
    <w:p w:rsidR="00000000" w:rsidRDefault="00DB4222">
      <w:bookmarkStart w:id="67" w:name="sub_64"/>
      <w:bookmarkEnd w:id="66"/>
      <w:r>
        <w:t xml:space="preserve">б) представленные заявителем документы не соответствуют требованиям к их оформлению, предусмотренным </w:t>
      </w:r>
      <w:r>
        <w:rPr>
          <w:rStyle w:val="a4"/>
        </w:rPr>
        <w:t>пунктами 22</w:t>
      </w:r>
      <w:r>
        <w:t xml:space="preserve">, </w:t>
      </w:r>
      <w:r>
        <w:rPr>
          <w:rStyle w:val="a4"/>
        </w:rPr>
        <w:t>23</w:t>
      </w:r>
      <w:r>
        <w:t xml:space="preserve"> Административного регламента;</w:t>
      </w:r>
    </w:p>
    <w:p w:rsidR="00000000" w:rsidRDefault="00DB4222">
      <w:bookmarkStart w:id="68" w:name="sub_65"/>
      <w:bookmarkEnd w:id="67"/>
      <w:r>
        <w:t>в) запрос заявителя не относится по существу к предоставлению государственной услуги;</w:t>
      </w:r>
    </w:p>
    <w:p w:rsidR="00000000" w:rsidRDefault="00DB4222">
      <w:bookmarkStart w:id="69" w:name="sub_66"/>
      <w:bookmarkEnd w:id="68"/>
      <w:r>
        <w:t>г) правовой статус заявителя не соответствует требованиям, устано</w:t>
      </w:r>
      <w:r>
        <w:t xml:space="preserve">вленным </w:t>
      </w:r>
      <w:r>
        <w:rPr>
          <w:rStyle w:val="a4"/>
        </w:rPr>
        <w:t>Трудовым кодексом</w:t>
      </w:r>
      <w:r>
        <w:t xml:space="preserve"> Российской Федерации и </w:t>
      </w:r>
      <w:r>
        <w:rPr>
          <w:rStyle w:val="a4"/>
        </w:rPr>
        <w:t>пунктом 2</w:t>
      </w:r>
      <w:r>
        <w:t xml:space="preserve"> Административного регламента.</w:t>
      </w:r>
    </w:p>
    <w:bookmarkEnd w:id="69"/>
    <w:p w:rsidR="00000000" w:rsidRDefault="00DB4222"/>
    <w:p w:rsidR="00000000" w:rsidRDefault="00DB4222">
      <w:pPr>
        <w:pStyle w:val="1"/>
      </w:pPr>
      <w:bookmarkStart w:id="70" w:name="sub_70"/>
      <w:r>
        <w:t>Перечень услуг, которые являются необходимыми и обязательными для предоставления государственно</w:t>
      </w:r>
      <w:r>
        <w:t>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70"/>
    <w:p w:rsidR="00000000" w:rsidRDefault="00DB4222"/>
    <w:p w:rsidR="00000000" w:rsidRDefault="00DB4222">
      <w:bookmarkStart w:id="71" w:name="sub_69"/>
      <w:r>
        <w:t>29. При предоставлении государственной услуги предоставление иных услуг, необходимых и обязате</w:t>
      </w:r>
      <w:r>
        <w:t xml:space="preserve">льных для предоставления государственной услуги, а также участие иных организаций в предоставлении государственной услуги не </w:t>
      </w:r>
      <w:r>
        <w:lastRenderedPageBreak/>
        <w:t>предусмотрены.</w:t>
      </w:r>
    </w:p>
    <w:bookmarkEnd w:id="71"/>
    <w:p w:rsidR="00000000" w:rsidRDefault="00DB4222"/>
    <w:p w:rsidR="00000000" w:rsidRDefault="00DB4222">
      <w:pPr>
        <w:pStyle w:val="1"/>
      </w:pPr>
      <w:bookmarkStart w:id="72" w:name="sub_72"/>
      <w:r>
        <w:t>Порядок, размер и основания взимания государственной пошлины или иной платы, взимаемой за предоставлени</w:t>
      </w:r>
      <w:r>
        <w:t>е государственной услуги</w:t>
      </w:r>
    </w:p>
    <w:bookmarkEnd w:id="72"/>
    <w:p w:rsidR="00000000" w:rsidRDefault="00DB4222"/>
    <w:p w:rsidR="00000000" w:rsidRDefault="00DB4222">
      <w:bookmarkStart w:id="73" w:name="sub_71"/>
      <w:r>
        <w:t>30. Плата за предоставление государственной услуги не взимается.</w:t>
      </w:r>
    </w:p>
    <w:bookmarkEnd w:id="73"/>
    <w:p w:rsidR="00000000" w:rsidRDefault="00DB4222"/>
    <w:p w:rsidR="00000000" w:rsidRDefault="00DB4222">
      <w:pPr>
        <w:pStyle w:val="1"/>
      </w:pPr>
      <w:bookmarkStart w:id="74" w:name="sub_74"/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</w:t>
      </w:r>
      <w:r>
        <w:t>ственной услуги, включая информацию о методике расчета размера такой платы</w:t>
      </w:r>
    </w:p>
    <w:bookmarkEnd w:id="74"/>
    <w:p w:rsidR="00000000" w:rsidRDefault="00DB4222"/>
    <w:p w:rsidR="00000000" w:rsidRDefault="00DB4222">
      <w:bookmarkStart w:id="75" w:name="sub_73"/>
      <w:r>
        <w:t>31. При предоставлении государственной услуги предоставление иных услуг, необходимых и обязательных для предоставления государственной услуги, не предусмотрено, плата за предоставление таких услуг не взимается.</w:t>
      </w:r>
    </w:p>
    <w:bookmarkEnd w:id="75"/>
    <w:p w:rsidR="00000000" w:rsidRDefault="00DB4222"/>
    <w:p w:rsidR="00000000" w:rsidRDefault="00DB4222">
      <w:pPr>
        <w:pStyle w:val="1"/>
      </w:pPr>
      <w:bookmarkStart w:id="76" w:name="sub_76"/>
      <w:r>
        <w:t>Максимальный срок ожидания в оче</w:t>
      </w:r>
      <w:r>
        <w:t>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76"/>
    <w:p w:rsidR="00000000" w:rsidRDefault="00DB4222"/>
    <w:p w:rsidR="00000000" w:rsidRDefault="00DB4222">
      <w:bookmarkStart w:id="77" w:name="sub_75"/>
      <w:r>
        <w:t xml:space="preserve">32. Время ожидания в очереди при </w:t>
      </w:r>
      <w:r>
        <w:t>подаче запроса заявителем и при получении результата предоставления государственной услуги не должно превышать 15 минут.</w:t>
      </w:r>
    </w:p>
    <w:bookmarkEnd w:id="77"/>
    <w:p w:rsidR="00000000" w:rsidRDefault="00DB4222"/>
    <w:p w:rsidR="00000000" w:rsidRDefault="00DB4222">
      <w:pPr>
        <w:pStyle w:val="1"/>
      </w:pPr>
      <w:bookmarkStart w:id="78" w:name="sub_80"/>
      <w:r>
        <w:t>Срок и порядок регистрации запроса заявителя о предоставлении государственной услуги и услуги, предоставляемой организацие</w:t>
      </w:r>
      <w:r>
        <w:t>й, участвующей в предоставлении государственной услуги, в том числе в электронной форме</w:t>
      </w:r>
    </w:p>
    <w:bookmarkEnd w:id="78"/>
    <w:p w:rsidR="00000000" w:rsidRDefault="00DB4222"/>
    <w:p w:rsidR="00000000" w:rsidRDefault="00DB4222">
      <w:bookmarkStart w:id="79" w:name="sub_77"/>
      <w:r>
        <w:t>33. Время регистрации запроса заявителя, в том числе в электронной форме, не должно превышать 30 минут.</w:t>
      </w:r>
    </w:p>
    <w:p w:rsidR="00000000" w:rsidRDefault="00DB4222">
      <w:bookmarkStart w:id="80" w:name="sub_78"/>
      <w:bookmarkEnd w:id="79"/>
      <w:r>
        <w:t>34. Учет запросов заявителей осуществля</w:t>
      </w:r>
      <w:r>
        <w:t xml:space="preserve">ется в журнале учета запросов заявителей (далее - журнал учета), форма которого предусмотрена </w:t>
      </w:r>
      <w:r>
        <w:rPr>
          <w:rStyle w:val="a4"/>
        </w:rPr>
        <w:t>приложением N 4</w:t>
      </w:r>
      <w:r>
        <w:t xml:space="preserve"> к Административному регламенту.</w:t>
      </w:r>
    </w:p>
    <w:bookmarkEnd w:id="80"/>
    <w:p w:rsidR="00000000" w:rsidRDefault="00DB4222">
      <w:r>
        <w:t>В журнале учета фиксируется информация о процедуре предоставления государственной у</w:t>
      </w:r>
      <w:r>
        <w:t>слуги.</w:t>
      </w:r>
    </w:p>
    <w:p w:rsidR="00000000" w:rsidRDefault="00DB4222">
      <w:r>
        <w:t>Ведение журнала учета осуществляется также в электронном виде.</w:t>
      </w:r>
    </w:p>
    <w:p w:rsidR="00000000" w:rsidRDefault="00DB4222">
      <w:bookmarkStart w:id="81" w:name="sub_79"/>
      <w:r>
        <w:t>35. Запрос заявителя регистрируется в течение 3 рабочих дней со дня поступления в Роструд должностным лицом Роструда, ответственным за делопроизводство, и в день регистрации переда</w:t>
      </w:r>
      <w:r>
        <w:t>ется должностному лицу Роструда.</w:t>
      </w:r>
    </w:p>
    <w:bookmarkEnd w:id="81"/>
    <w:p w:rsidR="00000000" w:rsidRDefault="00DB4222"/>
    <w:p w:rsidR="00000000" w:rsidRDefault="00DB4222">
      <w:pPr>
        <w:pStyle w:val="1"/>
      </w:pPr>
      <w:bookmarkStart w:id="82" w:name="sub_84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</w:t>
      </w:r>
      <w:r>
        <w:t>я государственной услуги</w:t>
      </w:r>
    </w:p>
    <w:bookmarkEnd w:id="82"/>
    <w:p w:rsidR="00000000" w:rsidRDefault="00DB4222"/>
    <w:p w:rsidR="00000000" w:rsidRDefault="00DB4222">
      <w:bookmarkStart w:id="83" w:name="sub_81"/>
      <w:r>
        <w:t xml:space="preserve">36. Прием запросов заявителей и их регистрация осуществляется в специально </w:t>
      </w:r>
      <w:r>
        <w:lastRenderedPageBreak/>
        <w:t>выделенных для этих целей помещениях Роструда.</w:t>
      </w:r>
    </w:p>
    <w:p w:rsidR="00000000" w:rsidRDefault="00DB4222">
      <w:bookmarkStart w:id="84" w:name="sub_82"/>
      <w:bookmarkEnd w:id="83"/>
      <w:r>
        <w:t>37. Каждое рабочее место должностного лица Роструда, ведущего прием заявителей, обор</w:t>
      </w:r>
      <w:r>
        <w:t>удуется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bookmarkEnd w:id="84"/>
    <w:p w:rsidR="00000000" w:rsidRDefault="00DB4222">
      <w:r>
        <w:t>Должностные лица Роструда, ведущие прием заявителей, обеспечиваются личными нагрудными идентификацион</w:t>
      </w:r>
      <w:r>
        <w:t>ными карточками (бэйджами).</w:t>
      </w:r>
    </w:p>
    <w:p w:rsidR="00000000" w:rsidRDefault="00DB4222">
      <w:r>
        <w:t>Кабинеты для приема заявителей оснащаются информационными табличками (вывесками) с указанием номера кабинета.</w:t>
      </w:r>
    </w:p>
    <w:p w:rsidR="00000000" w:rsidRDefault="00DB4222">
      <w:bookmarkStart w:id="85" w:name="sub_83"/>
      <w:r>
        <w:t>38. В помещении Роструда для приема заявителей, в котором предоставляется государственная услуга (далее - помеще</w:t>
      </w:r>
      <w:r>
        <w:t>ние Роструда), оборудуются места, имеющие стулья, столы (стойки) для возможности оформления документов, санитарно-технические помещения, в том числе для лиц с ограниченными физическими возможностями, а также места для хранения верхней одежды.</w:t>
      </w:r>
    </w:p>
    <w:bookmarkEnd w:id="85"/>
    <w:p w:rsidR="00000000" w:rsidRDefault="00DB4222">
      <w:r>
        <w:t>Помещен</w:t>
      </w:r>
      <w:r>
        <w:t>ие Роструда оборудуется системами кондиционирования (охлаждения и нагревания) воздуха, средствами пожаротушения и оповещения о возникновении чрезвычайных ситуаций.</w:t>
      </w:r>
    </w:p>
    <w:p w:rsidR="00000000" w:rsidRDefault="00DB4222">
      <w:r>
        <w:t>Текстовая и мультимедийная информация о предоставлении государственной услуги размещается на</w:t>
      </w:r>
      <w:r>
        <w:t xml:space="preserve"> информационном стенде в помещении Роструда, а также на </w:t>
      </w:r>
      <w:r>
        <w:rPr>
          <w:rStyle w:val="a4"/>
        </w:rPr>
        <w:t>официальном сайте</w:t>
      </w:r>
      <w:r>
        <w:t xml:space="preserve"> Роструда.</w:t>
      </w:r>
    </w:p>
    <w:p w:rsidR="00000000" w:rsidRDefault="00DB4222"/>
    <w:p w:rsidR="00000000" w:rsidRDefault="00DB4222">
      <w:pPr>
        <w:pStyle w:val="1"/>
      </w:pPr>
      <w:bookmarkStart w:id="86" w:name="sub_100"/>
      <w:r>
        <w:t>Показатели доступности и качества государственной услуги</w:t>
      </w:r>
    </w:p>
    <w:bookmarkEnd w:id="86"/>
    <w:p w:rsidR="00000000" w:rsidRDefault="00DB4222"/>
    <w:p w:rsidR="00000000" w:rsidRDefault="00DB4222">
      <w:bookmarkStart w:id="87" w:name="sub_85"/>
      <w:r>
        <w:t>39. Основным показателем доступности и качества государс</w:t>
      </w:r>
      <w:r>
        <w:t>твенной услуги является предоставление государственной услуги в соответствии с требованиями, установленными законодательством Российской Федерации.</w:t>
      </w:r>
    </w:p>
    <w:p w:rsidR="00000000" w:rsidRDefault="00DB4222">
      <w:bookmarkStart w:id="88" w:name="sub_91"/>
      <w:bookmarkEnd w:id="87"/>
      <w:r>
        <w:t>40. Показателями доступности предоставления государственной услуги являются:</w:t>
      </w:r>
    </w:p>
    <w:p w:rsidR="00000000" w:rsidRDefault="00DB4222">
      <w:bookmarkStart w:id="89" w:name="sub_86"/>
      <w:bookmarkEnd w:id="88"/>
      <w:r>
        <w:t>а) доступность информации о предоставлении государственной услуги;</w:t>
      </w:r>
    </w:p>
    <w:p w:rsidR="00000000" w:rsidRDefault="00DB4222">
      <w:bookmarkStart w:id="90" w:name="sub_87"/>
      <w:bookmarkEnd w:id="89"/>
      <w:r>
        <w:t>б)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00000" w:rsidRDefault="00DB4222">
      <w:bookmarkStart w:id="91" w:name="sub_88"/>
      <w:bookmarkEnd w:id="90"/>
      <w:r>
        <w:t>в) соблюден</w:t>
      </w:r>
      <w:r>
        <w:t>ие сроков предоставления государственной услуги;</w:t>
      </w:r>
    </w:p>
    <w:p w:rsidR="00000000" w:rsidRDefault="00DB4222">
      <w:bookmarkStart w:id="92" w:name="sub_89"/>
      <w:bookmarkEnd w:id="91"/>
      <w:r>
        <w:t>г) отсутствие обоснованных жалоб со стороны заявителей на решения и (или) действия (бездействие) должностных лиц Роструда по результатам предоставления государственной услуги и на некорректное, н</w:t>
      </w:r>
      <w:r>
        <w:t>евнимательное отношение должностных лиц Роструда к заявителям;</w:t>
      </w:r>
    </w:p>
    <w:p w:rsidR="00000000" w:rsidRDefault="00DB4222">
      <w:bookmarkStart w:id="93" w:name="sub_90"/>
      <w:bookmarkEnd w:id="92"/>
      <w:r>
        <w:t>д) предоставление возможности подачи запроса заявителя и получения результата предоставления государственной услуги в электронной форме.</w:t>
      </w:r>
    </w:p>
    <w:p w:rsidR="00000000" w:rsidRDefault="00DB4222">
      <w:bookmarkStart w:id="94" w:name="sub_97"/>
      <w:bookmarkEnd w:id="93"/>
      <w:r>
        <w:t>41. Показателями качества предос</w:t>
      </w:r>
      <w:r>
        <w:t>тавления государственной услуги являются:</w:t>
      </w:r>
    </w:p>
    <w:p w:rsidR="00000000" w:rsidRDefault="00DB4222">
      <w:bookmarkStart w:id="95" w:name="sub_92"/>
      <w:bookmarkEnd w:id="94"/>
      <w:r>
        <w:t>а) количество взаимодействий заявителя с должностным лицом Роструда при получении государственной услуги и их продолжительность;</w:t>
      </w:r>
    </w:p>
    <w:p w:rsidR="00000000" w:rsidRDefault="00DB4222">
      <w:bookmarkStart w:id="96" w:name="sub_93"/>
      <w:bookmarkEnd w:id="95"/>
      <w:r>
        <w:t>б) достоверность предоставляемой заявителям информации о ходе</w:t>
      </w:r>
      <w:r>
        <w:t xml:space="preserve"> предоставления государственной услуги;</w:t>
      </w:r>
    </w:p>
    <w:p w:rsidR="00000000" w:rsidRDefault="00DB4222">
      <w:bookmarkStart w:id="97" w:name="sub_94"/>
      <w:bookmarkEnd w:id="96"/>
      <w:r>
        <w:t>в) своевременный прием и регистрация запроса заявителя;</w:t>
      </w:r>
    </w:p>
    <w:p w:rsidR="00000000" w:rsidRDefault="00DB4222">
      <w:bookmarkStart w:id="98" w:name="sub_95"/>
      <w:bookmarkEnd w:id="97"/>
      <w:r>
        <w:t>г) удовлетворенность заявителей качеством государственной услуги;</w:t>
      </w:r>
    </w:p>
    <w:p w:rsidR="00000000" w:rsidRDefault="00DB4222">
      <w:bookmarkStart w:id="99" w:name="sub_96"/>
      <w:bookmarkEnd w:id="98"/>
      <w:r>
        <w:t>д) принятие мер, направленных на восстановление нарушенных</w:t>
      </w:r>
      <w:r>
        <w:t xml:space="preserve"> прав, свобод и законных интересов заявителей.</w:t>
      </w:r>
    </w:p>
    <w:p w:rsidR="00000000" w:rsidRDefault="00DB4222">
      <w:bookmarkStart w:id="100" w:name="sub_98"/>
      <w:bookmarkEnd w:id="99"/>
      <w:r>
        <w:t xml:space="preserve">42. При подаче и при получении документов, необходимых для предоставления государственной услуги, предполагается однократное взаимодействие должностного </w:t>
      </w:r>
      <w:r>
        <w:lastRenderedPageBreak/>
        <w:t>лица Роструда и заявителя.</w:t>
      </w:r>
    </w:p>
    <w:p w:rsidR="00000000" w:rsidRDefault="00DB4222">
      <w:bookmarkStart w:id="101" w:name="sub_99"/>
      <w:bookmarkEnd w:id="100"/>
      <w:r>
        <w:t>43. И</w:t>
      </w:r>
      <w:r>
        <w:t xml:space="preserve">нформацию о государственной услуге и сведения о ходе ее предоставления заявители могут получить при личном обращении в Роструд, по каналам телефонной, факсимильной и электронной связи, в том числе с использованием </w:t>
      </w:r>
      <w:r>
        <w:rPr>
          <w:rStyle w:val="a4"/>
        </w:rPr>
        <w:t>Единого</w:t>
      </w:r>
      <w:r>
        <w:rPr>
          <w:rStyle w:val="a4"/>
        </w:rPr>
        <w:t xml:space="preserve"> портала</w:t>
      </w:r>
      <w:r>
        <w:t>.</w:t>
      </w:r>
    </w:p>
    <w:bookmarkEnd w:id="101"/>
    <w:p w:rsidR="00000000" w:rsidRDefault="00DB4222"/>
    <w:p w:rsidR="00000000" w:rsidRDefault="00DB4222">
      <w:pPr>
        <w:pStyle w:val="1"/>
      </w:pPr>
      <w:bookmarkStart w:id="102" w:name="sub_103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</w:t>
      </w:r>
      <w:r>
        <w:t>лектронной форме</w:t>
      </w:r>
    </w:p>
    <w:bookmarkEnd w:id="102"/>
    <w:p w:rsidR="00000000" w:rsidRDefault="00DB4222"/>
    <w:p w:rsidR="00000000" w:rsidRDefault="00DB4222">
      <w:bookmarkStart w:id="103" w:name="sub_101"/>
      <w:r>
        <w:t>44. Возможность получения государственной услуги в многофункциональном центре предоставления государственных и муниципальных услуг (далее - МФЦ) отсутствует.</w:t>
      </w:r>
    </w:p>
    <w:p w:rsidR="00000000" w:rsidRDefault="00DB4222">
      <w:bookmarkStart w:id="104" w:name="sub_102"/>
      <w:bookmarkEnd w:id="103"/>
      <w:r>
        <w:t>45. При получении запроса заявителя в форме электрон</w:t>
      </w:r>
      <w:r>
        <w:t>ного документа должностное лицо Роструда, ответственное за делопроизводство, в день регистрации запроса заявителя направляет заявителю подтверждение о получении запроса в виде электронного документа, подписанное усиленной квалифицированной электронной подп</w:t>
      </w:r>
      <w:r>
        <w:t xml:space="preserve">исью руководителя Роструда либо уполномоченного им должностного лица, с использованием </w:t>
      </w:r>
      <w:r>
        <w:rPr>
          <w:rStyle w:val="a4"/>
        </w:rPr>
        <w:t>Единого портала</w:t>
      </w:r>
      <w:r>
        <w:t>.</w:t>
      </w:r>
    </w:p>
    <w:bookmarkEnd w:id="104"/>
    <w:p w:rsidR="00000000" w:rsidRDefault="00DB4222"/>
    <w:p w:rsidR="00000000" w:rsidRDefault="00DB4222">
      <w:pPr>
        <w:pStyle w:val="1"/>
      </w:pPr>
      <w:bookmarkStart w:id="105" w:name="sub_140"/>
      <w:r>
        <w:t xml:space="preserve">III. Состав, последовательность и сроки выполнения административных процедур, требования к порядку </w:t>
      </w:r>
      <w:r>
        <w:t>их выполнения, в том числе особенности выполнения административных процедур в электронной форме</w:t>
      </w:r>
    </w:p>
    <w:bookmarkEnd w:id="105"/>
    <w:p w:rsidR="00000000" w:rsidRDefault="00DB4222"/>
    <w:p w:rsidR="00000000" w:rsidRDefault="00DB4222">
      <w:pPr>
        <w:pStyle w:val="1"/>
      </w:pPr>
      <w:bookmarkStart w:id="106" w:name="sub_110"/>
      <w:r>
        <w:t>Состав и последовательность административных процедур</w:t>
      </w:r>
    </w:p>
    <w:bookmarkEnd w:id="106"/>
    <w:p w:rsidR="00000000" w:rsidRDefault="00DB4222"/>
    <w:p w:rsidR="00000000" w:rsidRDefault="00DB4222">
      <w:bookmarkStart w:id="107" w:name="sub_108"/>
      <w:r>
        <w:t>46. Предоставление государственной услуги включает в себя следующие админист</w:t>
      </w:r>
      <w:r>
        <w:t>ративные процедуры:</w:t>
      </w:r>
    </w:p>
    <w:p w:rsidR="00000000" w:rsidRDefault="00DB4222">
      <w:bookmarkStart w:id="108" w:name="sub_105"/>
      <w:bookmarkEnd w:id="107"/>
      <w:r>
        <w:t>а) регистрация запроса заявителя;</w:t>
      </w:r>
    </w:p>
    <w:p w:rsidR="00000000" w:rsidRDefault="00DB4222">
      <w:bookmarkStart w:id="109" w:name="sub_106"/>
      <w:bookmarkEnd w:id="108"/>
      <w:r>
        <w:t>б) рассмотрение запроса заявителя, принятие решения о регистрации соглашения либо об отказе в регистрации соглашения;</w:t>
      </w:r>
    </w:p>
    <w:p w:rsidR="00000000" w:rsidRDefault="00DB4222">
      <w:bookmarkStart w:id="110" w:name="sub_107"/>
      <w:bookmarkEnd w:id="109"/>
      <w:r>
        <w:t>в) направление заявителю результата предос</w:t>
      </w:r>
      <w:r>
        <w:t>тавления государственной услуги.</w:t>
      </w:r>
    </w:p>
    <w:p w:rsidR="00000000" w:rsidRDefault="00DB4222">
      <w:bookmarkStart w:id="111" w:name="sub_109"/>
      <w:bookmarkEnd w:id="110"/>
      <w:r>
        <w:t>47. Максимально допустимые сроки административных процедур, предусмотренные настоящим разделом, указаны в рабочих днях.</w:t>
      </w:r>
    </w:p>
    <w:bookmarkEnd w:id="111"/>
    <w:p w:rsidR="00000000" w:rsidRDefault="00DB4222">
      <w:r>
        <w:t>Максимально допустимые сроки административных процедур, указанные в часах, исчисля</w:t>
      </w:r>
      <w:r>
        <w:t>ются с учетом графика работы Роструда.</w:t>
      </w:r>
    </w:p>
    <w:p w:rsidR="00000000" w:rsidRDefault="00DB4222">
      <w:r>
        <w:t xml:space="preserve">Блок-схема последовательности административных процедур при предоставлении государственной услуги предусмотрена </w:t>
      </w:r>
      <w:r>
        <w:rPr>
          <w:rStyle w:val="a4"/>
        </w:rPr>
        <w:t>приложением N 5</w:t>
      </w:r>
      <w:r>
        <w:t xml:space="preserve"> к Административному регламенту.</w:t>
      </w:r>
    </w:p>
    <w:p w:rsidR="00000000" w:rsidRDefault="00DB4222"/>
    <w:p w:rsidR="00000000" w:rsidRDefault="00DB4222">
      <w:pPr>
        <w:pStyle w:val="1"/>
      </w:pPr>
      <w:bookmarkStart w:id="112" w:name="sub_116"/>
      <w:r>
        <w:t>Регистрация запроса заявителя</w:t>
      </w:r>
    </w:p>
    <w:bookmarkEnd w:id="112"/>
    <w:p w:rsidR="00000000" w:rsidRDefault="00DB4222"/>
    <w:p w:rsidR="00000000" w:rsidRDefault="00DB4222">
      <w:bookmarkStart w:id="113" w:name="sub_111"/>
      <w:r>
        <w:t>48. Основанием для начала административной процедуры регистрации запроса заявителя является поступление запроса заявителя в Роструд.</w:t>
      </w:r>
    </w:p>
    <w:p w:rsidR="00000000" w:rsidRDefault="00DB4222">
      <w:bookmarkStart w:id="114" w:name="sub_112"/>
      <w:bookmarkEnd w:id="113"/>
      <w:r>
        <w:t>49. Ответственным за выполнение административной процедуры являе</w:t>
      </w:r>
      <w:r>
        <w:t>тся должностное лицо Роструда, ответственное за делопроизводство.</w:t>
      </w:r>
    </w:p>
    <w:p w:rsidR="00000000" w:rsidRDefault="00DB4222">
      <w:bookmarkStart w:id="115" w:name="sub_113"/>
      <w:bookmarkEnd w:id="114"/>
      <w:r>
        <w:lastRenderedPageBreak/>
        <w:t>50. Должностное лицо Роструда, ответственное за делопроизводство, проставляет в запросе заявителя дату и входящий номер.</w:t>
      </w:r>
    </w:p>
    <w:p w:rsidR="00000000" w:rsidRDefault="00DB4222">
      <w:bookmarkStart w:id="116" w:name="sub_114"/>
      <w:bookmarkEnd w:id="115"/>
      <w:r>
        <w:t>51. После регистрации запрос заявителя пе</w:t>
      </w:r>
      <w:r>
        <w:t>редается должностному лицу Роструда не позднее 3 дней со дня его поступления.</w:t>
      </w:r>
    </w:p>
    <w:p w:rsidR="00000000" w:rsidRDefault="00DB4222">
      <w:bookmarkStart w:id="117" w:name="sub_115"/>
      <w:bookmarkEnd w:id="116"/>
      <w:r>
        <w:t>52. Результатом административной процедуры является регистрация запроса заявителя должностным лицом Роструда, ответственным за делопроизводство.</w:t>
      </w:r>
    </w:p>
    <w:bookmarkEnd w:id="117"/>
    <w:p w:rsidR="00000000" w:rsidRDefault="00DB4222"/>
    <w:p w:rsidR="00000000" w:rsidRDefault="00DB4222">
      <w:pPr>
        <w:pStyle w:val="1"/>
      </w:pPr>
      <w:bookmarkStart w:id="118" w:name="sub_132"/>
      <w:r>
        <w:t>Расс</w:t>
      </w:r>
      <w:r>
        <w:t>мотрение запроса заявителя, принятие решения о регистрации соглашения либо об отказе в регистрации соглашения</w:t>
      </w:r>
    </w:p>
    <w:bookmarkEnd w:id="118"/>
    <w:p w:rsidR="00000000" w:rsidRDefault="00DB4222"/>
    <w:p w:rsidR="00000000" w:rsidRDefault="00DB4222">
      <w:bookmarkStart w:id="119" w:name="sub_117"/>
      <w:r>
        <w:t>53. Основанием для начала административной процедуры рассмотрения запроса заявителя, принятия решения о регистрации соглашения либо</w:t>
      </w:r>
      <w:r>
        <w:t xml:space="preserve"> об отказе в регистрации соглашения является получение запроса заявителя должностным лицом Роструда.</w:t>
      </w:r>
    </w:p>
    <w:p w:rsidR="00000000" w:rsidRDefault="00DB4222">
      <w:bookmarkStart w:id="120" w:name="sub_118"/>
      <w:bookmarkEnd w:id="119"/>
      <w:r>
        <w:t>54. Ответственным за выполнение административной процедуры является должностное лицо Роструда.</w:t>
      </w:r>
    </w:p>
    <w:p w:rsidR="00000000" w:rsidRDefault="00DB4222">
      <w:bookmarkStart w:id="121" w:name="sub_123"/>
      <w:bookmarkEnd w:id="120"/>
      <w:r>
        <w:t>55. Должностное лицо Роструда пр</w:t>
      </w:r>
      <w:r>
        <w:t>и поступлении запроса заявителя осуществляет следующие действия:</w:t>
      </w:r>
    </w:p>
    <w:p w:rsidR="00000000" w:rsidRDefault="00DB4222">
      <w:bookmarkStart w:id="122" w:name="sub_119"/>
      <w:bookmarkEnd w:id="121"/>
      <w:r>
        <w:t xml:space="preserve">а) проверяет наличие документов, необходимых для предоставления государственной услуги, предусмотренных </w:t>
      </w:r>
      <w:r>
        <w:rPr>
          <w:rStyle w:val="a4"/>
        </w:rPr>
        <w:t>пунктом 20</w:t>
      </w:r>
      <w:r>
        <w:t xml:space="preserve"> Административного регламента;</w:t>
      </w:r>
    </w:p>
    <w:p w:rsidR="00000000" w:rsidRDefault="00DB4222">
      <w:bookmarkStart w:id="123" w:name="sub_120"/>
      <w:bookmarkEnd w:id="122"/>
      <w:r>
        <w:t xml:space="preserve">б) проверяет соответствие представленных заявителем документов, необходимых для предоставления государственной услуги, требованиям к их оформлению, предусмотренным </w:t>
      </w:r>
      <w:r>
        <w:rPr>
          <w:rStyle w:val="a4"/>
        </w:rPr>
        <w:t>пунктами 22</w:t>
      </w:r>
      <w:r>
        <w:t xml:space="preserve">, </w:t>
      </w:r>
      <w:r>
        <w:rPr>
          <w:rStyle w:val="a4"/>
        </w:rPr>
        <w:t>23</w:t>
      </w:r>
      <w:r>
        <w:t xml:space="preserve"> Административного регл</w:t>
      </w:r>
      <w:r>
        <w:t>амента;</w:t>
      </w:r>
    </w:p>
    <w:p w:rsidR="00000000" w:rsidRDefault="00DB4222">
      <w:bookmarkStart w:id="124" w:name="sub_121"/>
      <w:bookmarkEnd w:id="123"/>
      <w:r>
        <w:t xml:space="preserve">в) выявляет наличие оснований для отказа в регистрации соглашения, предусмотренных </w:t>
      </w:r>
      <w:r>
        <w:rPr>
          <w:rStyle w:val="a4"/>
        </w:rPr>
        <w:t>пунктом 28</w:t>
      </w:r>
      <w:r>
        <w:t xml:space="preserve"> Административного регламента;</w:t>
      </w:r>
    </w:p>
    <w:p w:rsidR="00000000" w:rsidRDefault="00DB4222">
      <w:bookmarkStart w:id="125" w:name="sub_122"/>
      <w:bookmarkEnd w:id="124"/>
      <w:r>
        <w:t>г) вносит в журнал учета информацию, предусмотренную Административным ре</w:t>
      </w:r>
      <w:r>
        <w:t>гламентом.</w:t>
      </w:r>
    </w:p>
    <w:bookmarkEnd w:id="125"/>
    <w:p w:rsidR="00000000" w:rsidRDefault="00DB4222">
      <w:r>
        <w:t>Срок выполнения административной процедуры не должен превышать 5 дней.</w:t>
      </w:r>
    </w:p>
    <w:p w:rsidR="00000000" w:rsidRDefault="00DB4222">
      <w:bookmarkStart w:id="126" w:name="sub_124"/>
      <w:r>
        <w:t>56. В случае выявления оснований для отказа в регистрации соглашения должностным лицом Роструда принимается решение об отказе в регистрации соглашения и готовит</w:t>
      </w:r>
      <w:r>
        <w:t>ся уведомление об отказе в регистрации соглашения с указанием основания отказа.</w:t>
      </w:r>
    </w:p>
    <w:bookmarkEnd w:id="126"/>
    <w:p w:rsidR="00000000" w:rsidRDefault="00DB4222">
      <w:r>
        <w:t>Срок выполнения административной процедуры не должен превышать 3 дней.</w:t>
      </w:r>
    </w:p>
    <w:p w:rsidR="00000000" w:rsidRDefault="00DB4222">
      <w:bookmarkStart w:id="127" w:name="sub_125"/>
      <w:r>
        <w:t xml:space="preserve">57. Должностное лицо Роструда представляет уведомление об отказе в регистрации соглашения, </w:t>
      </w:r>
      <w:r>
        <w:t>а также документы, необходимые для предоставления государственной услуги, поступившие от заявителя, руководителю Роструда либо уполномоченному им должностному лицу для рассмотрения и принятия решения.</w:t>
      </w:r>
    </w:p>
    <w:bookmarkEnd w:id="127"/>
    <w:p w:rsidR="00000000" w:rsidRDefault="00DB4222">
      <w:r>
        <w:t>Срок выполнения административной процедуры не до</w:t>
      </w:r>
      <w:r>
        <w:t>лжен превышать 3 дней.</w:t>
      </w:r>
    </w:p>
    <w:p w:rsidR="00000000" w:rsidRDefault="00DB4222">
      <w:bookmarkStart w:id="128" w:name="sub_126"/>
      <w:r>
        <w:t>58. Уведомление об отказе в регистрации соглашения подписывается руководителем Роструда либо уполномоченным им должностным лицом и направляется должностным лицом Роструда на регистрацию должностному лицу Роструда, ответственно</w:t>
      </w:r>
      <w:r>
        <w:t>му за делопроизводство.</w:t>
      </w:r>
    </w:p>
    <w:bookmarkEnd w:id="128"/>
    <w:p w:rsidR="00000000" w:rsidRDefault="00DB4222">
      <w:r>
        <w:t>Срок выполнения административной процедуры не должен превышать 3 дней.</w:t>
      </w:r>
    </w:p>
    <w:p w:rsidR="00000000" w:rsidRDefault="00DB4222">
      <w:bookmarkStart w:id="129" w:name="sub_127"/>
      <w:r>
        <w:t>59. В случае отсутствия оснований для отказа в регистрации соглашения должностным лицом Роструда принимается решение о регистрации соглашения и гот</w:t>
      </w:r>
      <w:r>
        <w:t>овится уведомление о регистрации соглашения.</w:t>
      </w:r>
    </w:p>
    <w:bookmarkEnd w:id="129"/>
    <w:p w:rsidR="00000000" w:rsidRDefault="00DB4222">
      <w:r>
        <w:t xml:space="preserve">В случае, если в соглашении выявлены условия, ухудшающие положение работников по сравнению с </w:t>
      </w:r>
      <w:r>
        <w:rPr>
          <w:rStyle w:val="a4"/>
        </w:rPr>
        <w:t>трудовым законодательством</w:t>
      </w:r>
      <w:r>
        <w:t xml:space="preserve"> и иными нормативными правовыми актами, содержащи</w:t>
      </w:r>
      <w:r>
        <w:t xml:space="preserve">ми нормы трудового права, должностным лицом </w:t>
      </w:r>
      <w:r>
        <w:lastRenderedPageBreak/>
        <w:t>Роструда готовится уведомление о регистрации соглашения с выявлением условий, ухудшающих положение работников.</w:t>
      </w:r>
    </w:p>
    <w:p w:rsidR="00000000" w:rsidRDefault="00DB4222">
      <w:r>
        <w:t>Срок выполнения административной процедуры не должен превышать 3 дней.</w:t>
      </w:r>
    </w:p>
    <w:p w:rsidR="00000000" w:rsidRDefault="00DB4222">
      <w:bookmarkStart w:id="130" w:name="sub_128"/>
      <w:r>
        <w:t>60. Должностное лицо Роструда представляет уведомление о регистрации соглашения либо уведомление о регистрации соглашения с выявлением условий, ухудшающих положение работников, а также документы, необходимые для предоставления государственной услуги, посту</w:t>
      </w:r>
      <w:r>
        <w:t>пившие от заявителя, руководителю Роструда либо уполномоченному им должностному лицу для рассмотрения и принятия решения.</w:t>
      </w:r>
    </w:p>
    <w:bookmarkEnd w:id="130"/>
    <w:p w:rsidR="00000000" w:rsidRDefault="00DB4222">
      <w:r>
        <w:t>Срок выполнения административной процедуры не должен превышать 3 дней.</w:t>
      </w:r>
    </w:p>
    <w:p w:rsidR="00000000" w:rsidRDefault="00DB4222">
      <w:bookmarkStart w:id="131" w:name="sub_129"/>
      <w:r>
        <w:t>61. Уведомление о регистрации соглашения либо уве</w:t>
      </w:r>
      <w:r>
        <w:t>домление о регистрации соглашения с выявлением условий, ухудшающих положение работников, подписывается руководителем Роструда либо уполномоченным им должностным лицом.</w:t>
      </w:r>
    </w:p>
    <w:bookmarkEnd w:id="131"/>
    <w:p w:rsidR="00000000" w:rsidRDefault="00DB4222">
      <w:r>
        <w:t>Срок выполнения административной процедуры не должен превышать 3 дней.</w:t>
      </w:r>
    </w:p>
    <w:p w:rsidR="00000000" w:rsidRDefault="00DB4222">
      <w:bookmarkStart w:id="132" w:name="sub_130"/>
      <w:r>
        <w:t>62.</w:t>
      </w:r>
      <w:r>
        <w:t xml:space="preserve"> Должностное лицо Роструда проставляет в подписанном руководителем Роструда либо уполномоченным им должностным лицом уведомлении о регистрации соглашения либо уведомлении о регистрации соглашения с выявлением условий, ухудшающих положение работников, дату </w:t>
      </w:r>
      <w:r>
        <w:t>регистрации и регистрационный номер соглашения и направляет уведомление о регистрации соглашения либо уведомление о регистрации соглашения с выявлением условий, ухудшающих положение работников, на регистрацию должностному лицу Роструда, ответственному за д</w:t>
      </w:r>
      <w:r>
        <w:t>елопроизводство.</w:t>
      </w:r>
    </w:p>
    <w:bookmarkEnd w:id="132"/>
    <w:p w:rsidR="00000000" w:rsidRDefault="00DB4222">
      <w:r>
        <w:t>Срок выполнения административной процедуры не должен превышать 4 часов.</w:t>
      </w:r>
    </w:p>
    <w:p w:rsidR="00000000" w:rsidRDefault="00DB4222">
      <w:bookmarkStart w:id="133" w:name="sub_131"/>
      <w:r>
        <w:t>63. Результатом административной процедуры является передача должностным лицом Роструда уведомления о регистрации соглашения, либо уведомления о регистра</w:t>
      </w:r>
      <w:r>
        <w:t>ции соглашения с выявлением условий, ухудшающих положение работников, либо уведомления об отказе в регистрации соглашения должностному лицу Роструда, ответственному за делопроизводство.</w:t>
      </w:r>
    </w:p>
    <w:bookmarkEnd w:id="133"/>
    <w:p w:rsidR="00000000" w:rsidRDefault="00DB4222"/>
    <w:p w:rsidR="00000000" w:rsidRDefault="00DB4222">
      <w:pPr>
        <w:pStyle w:val="1"/>
      </w:pPr>
      <w:bookmarkStart w:id="134" w:name="sub_139"/>
      <w:r>
        <w:t>Направление заявителю результата предоставления государ</w:t>
      </w:r>
      <w:r>
        <w:t>ственной услуги</w:t>
      </w:r>
    </w:p>
    <w:bookmarkEnd w:id="134"/>
    <w:p w:rsidR="00000000" w:rsidRDefault="00DB4222"/>
    <w:p w:rsidR="00000000" w:rsidRDefault="00DB4222">
      <w:bookmarkStart w:id="135" w:name="sub_133"/>
      <w:r>
        <w:t>64. Основанием для начала административной процедуры направления заявителю результата предоставления государственной услуги является получение должностным лицом Роструда, ответственным за делопроизводство, уведомления о регис</w:t>
      </w:r>
      <w:r>
        <w:t>трации соглашения, либо уведомления о регистрации соглашения с выявлением условий, ухудшающих положение работников, либо уведомления об отказе в регистрации соглашения.</w:t>
      </w:r>
    </w:p>
    <w:p w:rsidR="00000000" w:rsidRDefault="00DB4222">
      <w:bookmarkStart w:id="136" w:name="sub_134"/>
      <w:bookmarkEnd w:id="135"/>
      <w:r>
        <w:t>65. Ответственным за выполнение административной процедуры является должн</w:t>
      </w:r>
      <w:r>
        <w:t>остное лицо Роструда, ответственное за делопроизводство.</w:t>
      </w:r>
    </w:p>
    <w:p w:rsidR="00000000" w:rsidRDefault="00DB4222">
      <w:bookmarkStart w:id="137" w:name="sub_135"/>
      <w:bookmarkEnd w:id="136"/>
      <w:r>
        <w:t>66. Должностное лицо Роструда, ответственное за делопроизводство, проставляет в уведомлении о регистрации соглашения, либо уведомлении о регистрации соглашения с выявлением условий, уху</w:t>
      </w:r>
      <w:r>
        <w:t>дшающих положение работников, либо уведомлении об отказе в регистрации соглашения дату и исходящий номер.</w:t>
      </w:r>
    </w:p>
    <w:bookmarkEnd w:id="137"/>
    <w:p w:rsidR="00000000" w:rsidRDefault="00DB4222">
      <w:r>
        <w:t>Время выполнения административной процедуры не должно превышать 4 часов.</w:t>
      </w:r>
    </w:p>
    <w:p w:rsidR="00000000" w:rsidRDefault="00DB4222">
      <w:bookmarkStart w:id="138" w:name="sub_136"/>
      <w:r>
        <w:t>67. Должностное лицо Роструда, ответственное за делопроизводств</w:t>
      </w:r>
      <w:r>
        <w:t>о, направляет заявителю уведомление о регистрации соглашения, либо уведомление о регистрации соглашения с выявлением условий, ухудшающих положение работников, либо уведомление об отказе в регистрации соглашения.</w:t>
      </w:r>
    </w:p>
    <w:bookmarkEnd w:id="138"/>
    <w:p w:rsidR="00000000" w:rsidRDefault="00DB4222">
      <w:r>
        <w:lastRenderedPageBreak/>
        <w:t>Срок выполнения административной проц</w:t>
      </w:r>
      <w:r>
        <w:t>едуры не должен превышать 2 дней.</w:t>
      </w:r>
    </w:p>
    <w:p w:rsidR="00000000" w:rsidRDefault="00DB4222">
      <w:bookmarkStart w:id="139" w:name="sub_137"/>
      <w:r>
        <w:t xml:space="preserve">68. Должностное лицо Роструда вносит в журнал учета информацию о дате и исходящем номере направленного заявителю уведомления о регистрации соглашения, либо уведомления о регистрации соглашения с выявлением условий, </w:t>
      </w:r>
      <w:r>
        <w:t>ухудшающих положение работников, либо уведомления об отказе в регистрации соглашения.</w:t>
      </w:r>
    </w:p>
    <w:bookmarkEnd w:id="139"/>
    <w:p w:rsidR="00000000" w:rsidRDefault="00DB4222">
      <w:r>
        <w:t>Время выполнения административной процедуры не должно превышать 4 часов.</w:t>
      </w:r>
    </w:p>
    <w:p w:rsidR="00000000" w:rsidRDefault="00DB4222">
      <w:bookmarkStart w:id="140" w:name="sub_138"/>
      <w:r>
        <w:t>69. Результатом административной процедуры является направление заявителю уведомлен</w:t>
      </w:r>
      <w:r>
        <w:t>ия о регистрации соглашения, либо уведомления о регистрации соглашения с выявлением условий, ухудшающих положение работников, либо уведомления об отказе в регистрации соглашения.</w:t>
      </w:r>
    </w:p>
    <w:bookmarkEnd w:id="140"/>
    <w:p w:rsidR="00000000" w:rsidRDefault="00DB4222"/>
    <w:p w:rsidR="00000000" w:rsidRDefault="00DB4222">
      <w:pPr>
        <w:pStyle w:val="1"/>
      </w:pPr>
      <w:bookmarkStart w:id="141" w:name="sub_158"/>
      <w:r>
        <w:t>IV. Формы контроля за предоставлением государственной услуги</w:t>
      </w:r>
    </w:p>
    <w:bookmarkEnd w:id="141"/>
    <w:p w:rsidR="00000000" w:rsidRDefault="00DB4222"/>
    <w:p w:rsidR="00000000" w:rsidRDefault="00DB4222">
      <w:pPr>
        <w:pStyle w:val="1"/>
      </w:pPr>
      <w:bookmarkStart w:id="142" w:name="sub_143"/>
      <w:r>
        <w:t xml:space="preserve">Порядок осуществления текущего контроля за соблюдением и исполнением должностными лицами Роструда положений Административного регламента и иных нормативных правовых актов, устанавливающих требования к предоставлению государственной услуги, а </w:t>
      </w:r>
      <w:r>
        <w:t>также принятием решений должностными лицами Роструда</w:t>
      </w:r>
    </w:p>
    <w:bookmarkEnd w:id="142"/>
    <w:p w:rsidR="00000000" w:rsidRDefault="00DB4222"/>
    <w:p w:rsidR="00000000" w:rsidRDefault="00DB4222">
      <w:bookmarkStart w:id="143" w:name="sub_141"/>
      <w:r>
        <w:t>70. Текущий контроль за соблюдением и исполнением должностными лицами Роструда положений Административного регламента и иных нормативных правовых актов, устанавливающих требования к предос</w:t>
      </w:r>
      <w:r>
        <w:t>тавлению государственной услуги (далее - текущий контроль), осуществляется руководителем Роструда либо уполномоченным им должностным лицом Роструда.</w:t>
      </w:r>
    </w:p>
    <w:p w:rsidR="00000000" w:rsidRDefault="00DB4222">
      <w:bookmarkStart w:id="144" w:name="sub_142"/>
      <w:bookmarkEnd w:id="143"/>
      <w:r>
        <w:t>71. Текущий контроль осуществляется путем проведения проверок полноты и качества предоставлен</w:t>
      </w:r>
      <w:r>
        <w:t>ия государственной услуги, соблюдения и исполнения положений Административного регламента, иных нормативных правовых актов, устанавливающих требования к предоставлению государственной услуги, выявления и обеспечения устранения выявленных нарушений (далее -</w:t>
      </w:r>
      <w:r>
        <w:t xml:space="preserve"> проверка), рассмотрения обращений заявителей, содержащих жалобы на действия (бездействие) должностных лиц Роструда.</w:t>
      </w:r>
    </w:p>
    <w:bookmarkEnd w:id="144"/>
    <w:p w:rsidR="00000000" w:rsidRDefault="00DB4222"/>
    <w:p w:rsidR="00000000" w:rsidRDefault="00DB4222">
      <w:pPr>
        <w:pStyle w:val="1"/>
      </w:pPr>
      <w:bookmarkStart w:id="145" w:name="sub_150"/>
      <w:r>
        <w:t>Порядок и периодичность осуществления плановых и внеплановых проверок полноты и качества предоставления государственной услу</w:t>
      </w:r>
      <w:r>
        <w:t>ги, в том числе порядок и формы контроля за полнотой и качеством предоставления государственной услуги</w:t>
      </w:r>
    </w:p>
    <w:bookmarkEnd w:id="145"/>
    <w:p w:rsidR="00000000" w:rsidRDefault="00DB4222"/>
    <w:p w:rsidR="00000000" w:rsidRDefault="00DB4222">
      <w:bookmarkStart w:id="146" w:name="sub_144"/>
      <w:r>
        <w:t>72. 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000000" w:rsidRDefault="00DB4222">
      <w:bookmarkStart w:id="147" w:name="sub_145"/>
      <w:bookmarkEnd w:id="146"/>
      <w:r>
        <w:t>73. Периодичность проведения плановых и внеплано</w:t>
      </w:r>
      <w:r>
        <w:t>вых проверок устанавливается руководителем Роструда либо уполномоченным им должностным лицом.</w:t>
      </w:r>
    </w:p>
    <w:p w:rsidR="00000000" w:rsidRDefault="00DB4222">
      <w:bookmarkStart w:id="148" w:name="sub_146"/>
      <w:bookmarkEnd w:id="147"/>
      <w:r>
        <w:t>74. Для проведения плановых и внеплановых проверок полноты и качества предоставления государственной услуги (далее - проверка) Рострудом формируется</w:t>
      </w:r>
      <w:r>
        <w:t xml:space="preserve"> комиссия, состав которой утверждается приказом Роструда.</w:t>
      </w:r>
    </w:p>
    <w:p w:rsidR="00000000" w:rsidRDefault="00DB4222">
      <w:bookmarkStart w:id="149" w:name="sub_147"/>
      <w:bookmarkEnd w:id="148"/>
      <w:r>
        <w:t xml:space="preserve">75. По окончании проведения проверки составляется акт, состоящий из констатирующей части, выводов и предложений, направленных на улучшение </w:t>
      </w:r>
      <w:r>
        <w:lastRenderedPageBreak/>
        <w:t>предоставления государственной услуги.</w:t>
      </w:r>
    </w:p>
    <w:p w:rsidR="00000000" w:rsidRDefault="00DB4222">
      <w:bookmarkStart w:id="150" w:name="sub_148"/>
      <w:bookmarkEnd w:id="149"/>
      <w:r>
        <w:t>76. Внеплановые проверки проводятся в случае жалобы на действия (бездействие) должностных лиц Роструда.</w:t>
      </w:r>
    </w:p>
    <w:p w:rsidR="00000000" w:rsidRDefault="00DB4222">
      <w:bookmarkStart w:id="151" w:name="sub_149"/>
      <w:bookmarkEnd w:id="150"/>
      <w:r>
        <w:t>77. О результатах проведенной внеплановой проверки заявитель информируется в письменной форме на бумажном носителе.</w:t>
      </w:r>
    </w:p>
    <w:bookmarkEnd w:id="151"/>
    <w:p w:rsidR="00000000" w:rsidRDefault="00DB4222"/>
    <w:p w:rsidR="00000000" w:rsidRDefault="00DB4222">
      <w:pPr>
        <w:pStyle w:val="1"/>
      </w:pPr>
      <w:bookmarkStart w:id="152" w:name="sub_152"/>
      <w:r>
        <w:t>Ответственность должностных лиц Роструда за решения и действия (бездействие), принимаемые (осуществляемые) ими в ходе предоставления государственной услуги</w:t>
      </w:r>
    </w:p>
    <w:bookmarkEnd w:id="152"/>
    <w:p w:rsidR="00000000" w:rsidRDefault="00DB4222"/>
    <w:p w:rsidR="00000000" w:rsidRDefault="00DB4222">
      <w:bookmarkStart w:id="153" w:name="sub_151"/>
      <w:r>
        <w:t>78. По результатам проведенных проверок в случае выявления нарушений соблюдения поло</w:t>
      </w:r>
      <w:r>
        <w:t xml:space="preserve">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Роструда несут ответственность за принимаемые (осуществляемые) в ходе предоставления государственной </w:t>
      </w:r>
      <w:r>
        <w:t>услуги решения и (или) действия (бездействие) в соответствии с требованиями законодательства Российской Федерации.</w:t>
      </w:r>
    </w:p>
    <w:bookmarkEnd w:id="153"/>
    <w:p w:rsidR="00000000" w:rsidRDefault="00DB4222"/>
    <w:p w:rsidR="00000000" w:rsidRDefault="00DB4222">
      <w:pPr>
        <w:pStyle w:val="1"/>
      </w:pPr>
      <w:bookmarkStart w:id="154" w:name="sub_157"/>
      <w:r>
        <w:t>Положения, характеризующие требования к порядку и формам контроля за предоставлением государственной услуги, в том числе со ст</w:t>
      </w:r>
      <w:r>
        <w:t>ороны граждан, их объединений и организаций</w:t>
      </w:r>
    </w:p>
    <w:bookmarkEnd w:id="154"/>
    <w:p w:rsidR="00000000" w:rsidRDefault="00DB4222"/>
    <w:p w:rsidR="00000000" w:rsidRDefault="00DB4222">
      <w:bookmarkStart w:id="155" w:name="sub_156"/>
      <w:r>
        <w:t>79. Контроль за предоставлением государственной услуги может осуществляться со стороны заявителей, их объединений и организаций путем направления в адрес Роструда:</w:t>
      </w:r>
    </w:p>
    <w:p w:rsidR="00000000" w:rsidRDefault="00DB4222">
      <w:bookmarkStart w:id="156" w:name="sub_153"/>
      <w:bookmarkEnd w:id="155"/>
      <w:r>
        <w:t>а) предложений по с</w:t>
      </w:r>
      <w:r>
        <w:t>овершенствованию нормативных правовых актов, регламентирующих предоставление Рострудом государственной услуги;</w:t>
      </w:r>
    </w:p>
    <w:p w:rsidR="00000000" w:rsidRDefault="00DB4222">
      <w:bookmarkStart w:id="157" w:name="sub_154"/>
      <w:bookmarkEnd w:id="156"/>
      <w:r>
        <w:t>б) сообщений о нарушении законов и иных нормативных правовых актов, регламентирующих предоставление Рострудом государственной услуг</w:t>
      </w:r>
      <w:r>
        <w:t>и, недостатках в работе Роструда, его должностных лиц;</w:t>
      </w:r>
    </w:p>
    <w:p w:rsidR="00000000" w:rsidRDefault="00DB4222">
      <w:bookmarkStart w:id="158" w:name="sub_155"/>
      <w:bookmarkEnd w:id="157"/>
      <w:r>
        <w:t>в) жалоб по фактам нарушения должностными лицами Роструда прав, свобод или законных интересов заявителей.</w:t>
      </w:r>
    </w:p>
    <w:bookmarkEnd w:id="158"/>
    <w:p w:rsidR="00000000" w:rsidRDefault="00DB4222"/>
    <w:p w:rsidR="00000000" w:rsidRDefault="00DB4222">
      <w:pPr>
        <w:pStyle w:val="1"/>
      </w:pPr>
      <w:bookmarkStart w:id="159" w:name="sub_202"/>
      <w:r>
        <w:t>V. Досудебный (внесудебный) порядок обжалования решений и действий</w:t>
      </w:r>
      <w:r>
        <w:t xml:space="preserve"> (бездействия) Роструда, а также его должностных лиц</w:t>
      </w:r>
      <w:r>
        <w:br/>
        <w:t>Информация для заявителя о его праве подать жалобу на решение и (или) действие (бездействие) Роструда и (или) его должностных лиц</w:t>
      </w:r>
    </w:p>
    <w:bookmarkEnd w:id="159"/>
    <w:p w:rsidR="00000000" w:rsidRDefault="00DB4222"/>
    <w:p w:rsidR="00000000" w:rsidRDefault="00DB4222">
      <w:bookmarkStart w:id="160" w:name="sub_159"/>
      <w:r>
        <w:t>80. Заявитель имеет право подать жалобу на решения и (или)</w:t>
      </w:r>
      <w:r>
        <w:t xml:space="preserve"> действия (бездействие) Роструда, а также его должностных лиц при предоставлении государственной услуги (далее - жалоба).</w:t>
      </w:r>
    </w:p>
    <w:bookmarkEnd w:id="160"/>
    <w:p w:rsidR="00000000" w:rsidRDefault="00DB4222"/>
    <w:p w:rsidR="00000000" w:rsidRDefault="00DB4222">
      <w:pPr>
        <w:pStyle w:val="1"/>
      </w:pPr>
      <w:bookmarkStart w:id="161" w:name="sub_168"/>
      <w:r>
        <w:t>Предмет жалобы</w:t>
      </w:r>
    </w:p>
    <w:bookmarkEnd w:id="161"/>
    <w:p w:rsidR="00000000" w:rsidRDefault="00DB4222"/>
    <w:p w:rsidR="00000000" w:rsidRDefault="00DB4222">
      <w:bookmarkStart w:id="162" w:name="sub_167"/>
      <w:r>
        <w:t>81. Заявитель может обратиться с жалобой в том числе в следующих случаях:</w:t>
      </w:r>
    </w:p>
    <w:p w:rsidR="00000000" w:rsidRDefault="00DB4222">
      <w:bookmarkStart w:id="163" w:name="sub_160"/>
      <w:bookmarkEnd w:id="162"/>
      <w:r>
        <w:t>а</w:t>
      </w:r>
      <w:r>
        <w:t>) нарушение срока регистрации запроса заявителя;</w:t>
      </w:r>
    </w:p>
    <w:p w:rsidR="00000000" w:rsidRDefault="00DB4222">
      <w:bookmarkStart w:id="164" w:name="sub_161"/>
      <w:bookmarkEnd w:id="163"/>
      <w:r>
        <w:t>б) нарушение срока предоставления государственной услуги;</w:t>
      </w:r>
    </w:p>
    <w:p w:rsidR="00000000" w:rsidRDefault="00DB4222">
      <w:bookmarkStart w:id="165" w:name="sub_162"/>
      <w:bookmarkEnd w:id="164"/>
      <w:r>
        <w:lastRenderedPageBreak/>
        <w:t xml:space="preserve">в) требование представления заявителем документов, не предусмотренных нормативными правовыми актами Российской Федерации </w:t>
      </w:r>
      <w:r>
        <w:t>для предоставления государственной услуги;</w:t>
      </w:r>
    </w:p>
    <w:p w:rsidR="00000000" w:rsidRDefault="00DB4222">
      <w:bookmarkStart w:id="166" w:name="sub_163"/>
      <w:bookmarkEnd w:id="165"/>
      <w: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DB4222">
      <w:bookmarkStart w:id="167" w:name="sub_164"/>
      <w:bookmarkEnd w:id="166"/>
      <w:r>
        <w:t>д) от</w:t>
      </w:r>
      <w:r>
        <w:t>каз в регистрации соглашения,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DB4222">
      <w:bookmarkStart w:id="168" w:name="sub_165"/>
      <w:bookmarkEnd w:id="167"/>
      <w:r>
        <w:t>е) требование внесения заявителем при предоставлении госуда</w:t>
      </w:r>
      <w:r>
        <w:t>рственной услуги платы, не предусмотренной нормативными правовыми актами Российской Федерации;</w:t>
      </w:r>
    </w:p>
    <w:p w:rsidR="00000000" w:rsidRDefault="00DB4222">
      <w:bookmarkStart w:id="169" w:name="sub_166"/>
      <w:bookmarkEnd w:id="168"/>
      <w:r>
        <w:t>ж) отказ Роструда, его должностного лица в исправлении допущенных опечаток и ошибок в выданных в результате предоставления государственной услуги д</w:t>
      </w:r>
      <w:r>
        <w:t>окументах либо нарушение установленного срока таких исправлений.</w:t>
      </w:r>
    </w:p>
    <w:bookmarkEnd w:id="169"/>
    <w:p w:rsidR="00000000" w:rsidRDefault="00DB4222"/>
    <w:p w:rsidR="00000000" w:rsidRDefault="00DB4222">
      <w:pPr>
        <w:pStyle w:val="1"/>
      </w:pPr>
      <w:bookmarkStart w:id="170" w:name="sub_171"/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170"/>
    <w:p w:rsidR="00000000" w:rsidRDefault="00DB4222"/>
    <w:p w:rsidR="00000000" w:rsidRDefault="00DB4222">
      <w:bookmarkStart w:id="171" w:name="sub_169"/>
      <w:r>
        <w:t>82. Жалоба на решение и (или) действ</w:t>
      </w:r>
      <w:r>
        <w:t>ия (бездействие) должностного лица Роструда подается в Роструд.</w:t>
      </w:r>
    </w:p>
    <w:p w:rsidR="00000000" w:rsidRDefault="00DB4222">
      <w:bookmarkStart w:id="172" w:name="sub_170"/>
      <w:bookmarkEnd w:id="171"/>
      <w:r>
        <w:t>83. Жалоба на решение и (или) действия (бездействие) руководителя Роструда подается в Министерство труда и социальной защиты Российской Федерации (далее - Министерство).</w:t>
      </w:r>
    </w:p>
    <w:bookmarkEnd w:id="172"/>
    <w:p w:rsidR="00000000" w:rsidRDefault="00DB4222"/>
    <w:p w:rsidR="00000000" w:rsidRDefault="00DB4222">
      <w:pPr>
        <w:pStyle w:val="1"/>
      </w:pPr>
      <w:bookmarkStart w:id="173" w:name="sub_183"/>
      <w:r>
        <w:t>Порядок подачи и рассмотрения жалобы</w:t>
      </w:r>
    </w:p>
    <w:bookmarkEnd w:id="173"/>
    <w:p w:rsidR="00000000" w:rsidRDefault="00DB4222"/>
    <w:p w:rsidR="00000000" w:rsidRDefault="00DB4222">
      <w:bookmarkStart w:id="174" w:name="sub_172"/>
      <w:r>
        <w:t>84. Жалоба подается в Роструд в письменной форме на бумажном носителе, в том числе при личном приеме заявителя, или форме электронного документа, заверенного усиленной квалифицированной электронной</w:t>
      </w:r>
      <w:r>
        <w:t xml:space="preserve"> подписью заявителя в соответствии с законодательством Российской Федерации, с использованием сети Интернет, </w:t>
      </w:r>
      <w:r>
        <w:rPr>
          <w:rStyle w:val="a4"/>
        </w:rPr>
        <w:t>официального сайта</w:t>
      </w:r>
      <w:r>
        <w:t xml:space="preserve"> Роструда, МФЦ, </w:t>
      </w:r>
      <w:r>
        <w:rPr>
          <w:rStyle w:val="a4"/>
        </w:rPr>
        <w:t>Единого портала</w:t>
      </w:r>
      <w:r>
        <w:t>.</w:t>
      </w:r>
    </w:p>
    <w:p w:rsidR="00000000" w:rsidRDefault="00DB4222">
      <w:bookmarkStart w:id="175" w:name="sub_173"/>
      <w:bookmarkEnd w:id="174"/>
      <w:r>
        <w:t>85. Осн</w:t>
      </w:r>
      <w:r>
        <w:t>ованием для начала процедуры досудебного (внесудебного) обжалования решения и действия (бездействие) Роструда, его должностных лиц является подача заявителем жалобы.</w:t>
      </w:r>
    </w:p>
    <w:p w:rsidR="00000000" w:rsidRDefault="00DB4222">
      <w:bookmarkStart w:id="176" w:name="sub_178"/>
      <w:bookmarkEnd w:id="175"/>
      <w:r>
        <w:t>86. Жалоба должна содержать:</w:t>
      </w:r>
    </w:p>
    <w:p w:rsidR="00000000" w:rsidRDefault="00DB4222">
      <w:bookmarkStart w:id="177" w:name="sub_174"/>
      <w:bookmarkEnd w:id="176"/>
      <w:r>
        <w:t>а) наименование органа, предостав</w:t>
      </w:r>
      <w:r>
        <w:t>ляющего государственную услугу (Роструд), должностного лица Роструда, решения и действия (бездействие) которых обжалуются;</w:t>
      </w:r>
    </w:p>
    <w:p w:rsidR="00000000" w:rsidRDefault="00DB4222">
      <w:bookmarkStart w:id="178" w:name="sub_175"/>
      <w:bookmarkEnd w:id="177"/>
      <w:r>
        <w:t>б) наименование заявителя, сведения о его месте нахождения, а также номер (номера) контактного телефона, адрес (адреса)</w:t>
      </w:r>
      <w:r>
        <w:t xml:space="preserve"> электронной почты (при наличии) и место нахождения, по которым должен быть направлен ответ заявителю;</w:t>
      </w:r>
    </w:p>
    <w:p w:rsidR="00000000" w:rsidRDefault="00DB4222">
      <w:bookmarkStart w:id="179" w:name="sub_176"/>
      <w:bookmarkEnd w:id="178"/>
      <w:r>
        <w:t>в) сведения об обжалуемых решениях и действиях (бездействии) Роструда, его должностного лица;</w:t>
      </w:r>
    </w:p>
    <w:p w:rsidR="00000000" w:rsidRDefault="00DB4222">
      <w:bookmarkStart w:id="180" w:name="sub_177"/>
      <w:bookmarkEnd w:id="179"/>
      <w:r>
        <w:t>г) доводы, на основании которых</w:t>
      </w:r>
      <w:r>
        <w:t xml:space="preserve"> заявитель не согласен с решением и действием (бездействием) Роструда, его должностного лица.</w:t>
      </w:r>
    </w:p>
    <w:p w:rsidR="00000000" w:rsidRDefault="00DB4222">
      <w:bookmarkStart w:id="181" w:name="sub_179"/>
      <w:bookmarkEnd w:id="180"/>
      <w:r>
        <w:t>87. Заявитель может представить документы (при наличии), подтверждающие его доводы, либо их копии.</w:t>
      </w:r>
    </w:p>
    <w:p w:rsidR="00000000" w:rsidRDefault="00DB4222">
      <w:bookmarkStart w:id="182" w:name="sub_182"/>
      <w:bookmarkEnd w:id="181"/>
      <w:r>
        <w:t>88. Жалобы, поданные в письменной ф</w:t>
      </w:r>
      <w:r>
        <w:t xml:space="preserve">орме на бумажном носителе или форме </w:t>
      </w:r>
      <w:r>
        <w:lastRenderedPageBreak/>
        <w:t>электронного документа, остаются без рассмотрения в следующих случаях:</w:t>
      </w:r>
    </w:p>
    <w:p w:rsidR="00000000" w:rsidRDefault="00DB4222">
      <w:bookmarkStart w:id="183" w:name="sub_180"/>
      <w:bookmarkEnd w:id="182"/>
      <w:r>
        <w:t>а) наличие в жалобе нецензурных либо оскорбительных выражений, угроз жизни, здоровью и имуществу должностного лица Роструда, а также чл</w:t>
      </w:r>
      <w:r>
        <w:t>енов его семьи;</w:t>
      </w:r>
    </w:p>
    <w:p w:rsidR="00000000" w:rsidRDefault="00DB4222">
      <w:bookmarkStart w:id="184" w:name="sub_181"/>
      <w:bookmarkEnd w:id="183"/>
      <w:r>
        <w:t>б) 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bookmarkEnd w:id="184"/>
    <w:p w:rsidR="00000000" w:rsidRDefault="00DB4222"/>
    <w:p w:rsidR="00000000" w:rsidRDefault="00DB4222">
      <w:pPr>
        <w:pStyle w:val="1"/>
      </w:pPr>
      <w:bookmarkStart w:id="185" w:name="sub_186"/>
      <w:r>
        <w:t>Сроки регистрации и рассмотрения жалобы</w:t>
      </w:r>
    </w:p>
    <w:bookmarkEnd w:id="185"/>
    <w:p w:rsidR="00000000" w:rsidRDefault="00DB4222"/>
    <w:p w:rsidR="00000000" w:rsidRDefault="00DB4222">
      <w:bookmarkStart w:id="186" w:name="sub_184"/>
      <w:r>
        <w:t>89. Жалоба подлежит обязательной регистрации не позднее рабочего дня, следующего за днем ее поступления в Роструд.</w:t>
      </w:r>
    </w:p>
    <w:p w:rsidR="00000000" w:rsidRDefault="00DB4222">
      <w:bookmarkStart w:id="187" w:name="sub_185"/>
      <w:bookmarkEnd w:id="186"/>
      <w:r>
        <w:t>90. При обращении заявителей с жалобой в письменной форме на бумажном носителе или форме электронного документа жалоба рас</w:t>
      </w:r>
      <w:r>
        <w:t>сматривается в течение 15 рабочих дней со дня ее регистрации, а в случае обжалования отказа Роструда,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</w:t>
      </w:r>
      <w:r>
        <w:t>ока таких исправлений - в течение 5 рабочих дней со дня ее регистрации.</w:t>
      </w:r>
    </w:p>
    <w:bookmarkEnd w:id="187"/>
    <w:p w:rsidR="00000000" w:rsidRDefault="00DB4222"/>
    <w:p w:rsidR="00000000" w:rsidRDefault="00DB4222">
      <w:pPr>
        <w:pStyle w:val="1"/>
      </w:pPr>
      <w:bookmarkStart w:id="188" w:name="sub_188"/>
      <w: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188"/>
    <w:p w:rsidR="00000000" w:rsidRDefault="00DB4222"/>
    <w:p w:rsidR="00000000" w:rsidRDefault="00DB4222">
      <w:bookmarkStart w:id="189" w:name="sub_187"/>
      <w:r>
        <w:t>91. Основания для приостановления рассмотрения жалобы не предусмотрены.</w:t>
      </w:r>
    </w:p>
    <w:bookmarkEnd w:id="189"/>
    <w:p w:rsidR="00000000" w:rsidRDefault="00DB4222"/>
    <w:p w:rsidR="00000000" w:rsidRDefault="00DB4222">
      <w:pPr>
        <w:pStyle w:val="1"/>
      </w:pPr>
      <w:bookmarkStart w:id="190" w:name="sub_192"/>
      <w:r>
        <w:t>Результат рассмотрения жалобы</w:t>
      </w:r>
    </w:p>
    <w:bookmarkEnd w:id="190"/>
    <w:p w:rsidR="00000000" w:rsidRDefault="00DB4222"/>
    <w:p w:rsidR="00000000" w:rsidRDefault="00DB4222">
      <w:bookmarkStart w:id="191" w:name="sub_191"/>
      <w:r>
        <w:t>92. По результатам рассмотрения жалобы принимается одно из следующих решений:</w:t>
      </w:r>
    </w:p>
    <w:p w:rsidR="00000000" w:rsidRDefault="00DB4222">
      <w:bookmarkStart w:id="192" w:name="sub_189"/>
      <w:bookmarkEnd w:id="191"/>
      <w:r>
        <w:t xml:space="preserve">а) удовлетворить жалобу, </w:t>
      </w:r>
      <w:r>
        <w:t>в том числе в форме отмены принятого решения, исправления допущенных Рострудом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</w:t>
      </w:r>
      <w:r>
        <w:t>равовыми актами Российской Федерации;</w:t>
      </w:r>
    </w:p>
    <w:p w:rsidR="00000000" w:rsidRDefault="00DB4222">
      <w:bookmarkStart w:id="193" w:name="sub_190"/>
      <w:bookmarkEnd w:id="192"/>
      <w:r>
        <w:t>б) отказать в удовлетворении жалобы.</w:t>
      </w:r>
    </w:p>
    <w:bookmarkEnd w:id="193"/>
    <w:p w:rsidR="00000000" w:rsidRDefault="00DB4222"/>
    <w:p w:rsidR="00000000" w:rsidRDefault="00DB4222">
      <w:pPr>
        <w:pStyle w:val="1"/>
      </w:pPr>
      <w:bookmarkStart w:id="194" w:name="sub_195"/>
      <w:r>
        <w:t>Порядок информирования заявителя о результатах рассмотрения жалобы</w:t>
      </w:r>
    </w:p>
    <w:bookmarkEnd w:id="194"/>
    <w:p w:rsidR="00000000" w:rsidRDefault="00DB4222"/>
    <w:p w:rsidR="00000000" w:rsidRDefault="00DB4222">
      <w:bookmarkStart w:id="195" w:name="sub_193"/>
      <w:r>
        <w:t>93. Ответ по результатам рассмотрения жалобы направляется заявителю не</w:t>
      </w:r>
      <w:r>
        <w:t xml:space="preserve"> позднее рабочего дня, следующего за днем принятия решения, в письменной форме или форме электронного документа, заверенного усиленной квалифицированной электронной подписью руководителя Роструда либо уполномоченного им должностного лица в соответствии с з</w:t>
      </w:r>
      <w:r>
        <w:t>аконодательством Российской Федерации.</w:t>
      </w:r>
    </w:p>
    <w:p w:rsidR="00000000" w:rsidRDefault="00DB4222">
      <w:bookmarkStart w:id="196" w:name="sub_194"/>
      <w:bookmarkEnd w:id="195"/>
      <w:r>
        <w:t xml:space="preserve">94.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Style w:val="a4"/>
        </w:rPr>
        <w:t>статьей 5.63</w:t>
      </w:r>
      <w:r>
        <w:t xml:space="preserve"> Кодекса Рос</w:t>
      </w:r>
      <w:r>
        <w:t xml:space="preserve">сийской Федерации об административных правонарушениях, или признаков состава преступления должностное лицо Роструда, уполномоченное на рассмотрение жалоб, незамедлительно направляет соответствующие материалы в </w:t>
      </w:r>
      <w:r>
        <w:lastRenderedPageBreak/>
        <w:t>органы прокуратуры.</w:t>
      </w:r>
    </w:p>
    <w:bookmarkEnd w:id="196"/>
    <w:p w:rsidR="00000000" w:rsidRDefault="00DB4222"/>
    <w:p w:rsidR="00000000" w:rsidRDefault="00DB4222">
      <w:pPr>
        <w:pStyle w:val="1"/>
      </w:pPr>
      <w:bookmarkStart w:id="197" w:name="sub_197"/>
      <w:r>
        <w:t>Порядок обж</w:t>
      </w:r>
      <w:r>
        <w:t>алования решения по жалобе</w:t>
      </w:r>
    </w:p>
    <w:bookmarkEnd w:id="197"/>
    <w:p w:rsidR="00000000" w:rsidRDefault="00DB4222"/>
    <w:p w:rsidR="00000000" w:rsidRDefault="00DB4222">
      <w:bookmarkStart w:id="198" w:name="sub_196"/>
      <w:r>
        <w:t>95. Заявители имеют право обжаловать решение по жалобе в Министерстве в соответствии с законодательством Российской Федерации.</w:t>
      </w:r>
    </w:p>
    <w:bookmarkEnd w:id="198"/>
    <w:p w:rsidR="00000000" w:rsidRDefault="00DB4222"/>
    <w:p w:rsidR="00000000" w:rsidRDefault="00DB4222">
      <w:pPr>
        <w:pStyle w:val="1"/>
      </w:pPr>
      <w:bookmarkStart w:id="199" w:name="sub_199"/>
      <w:r>
        <w:t>Право заявителя на получение информации и документов, необходимых для об</w:t>
      </w:r>
      <w:r>
        <w:t>основания и рассмотрения жалобы</w:t>
      </w:r>
    </w:p>
    <w:bookmarkEnd w:id="199"/>
    <w:p w:rsidR="00000000" w:rsidRDefault="00DB4222"/>
    <w:p w:rsidR="00000000" w:rsidRDefault="00DB4222">
      <w:bookmarkStart w:id="200" w:name="sub_198"/>
      <w:r>
        <w:t>96. Заявители имеют право обратиться в Роструд за получением информации и документов, необходимых для обоснования и рассмотрения жалобы, в письменной форме на бумажном носителе, через МФЦ, с использованием сет</w:t>
      </w:r>
      <w:r>
        <w:t xml:space="preserve">и Интернет, </w:t>
      </w:r>
      <w:r>
        <w:rPr>
          <w:rStyle w:val="a4"/>
        </w:rPr>
        <w:t>официального сайта</w:t>
      </w:r>
      <w:r>
        <w:t xml:space="preserve"> Роструда, </w:t>
      </w:r>
      <w:r>
        <w:rPr>
          <w:rStyle w:val="a4"/>
        </w:rPr>
        <w:t>Единого портала</w:t>
      </w:r>
      <w:r>
        <w:t>.</w:t>
      </w:r>
    </w:p>
    <w:bookmarkEnd w:id="200"/>
    <w:p w:rsidR="00000000" w:rsidRDefault="00DB4222"/>
    <w:p w:rsidR="00000000" w:rsidRDefault="00DB4222">
      <w:pPr>
        <w:pStyle w:val="1"/>
      </w:pPr>
      <w:bookmarkStart w:id="201" w:name="sub_201"/>
      <w:r>
        <w:t>Способы информирования заявителей о порядке подачи и рассмотрения жалобы</w:t>
      </w:r>
    </w:p>
    <w:bookmarkEnd w:id="201"/>
    <w:p w:rsidR="00000000" w:rsidRDefault="00DB4222"/>
    <w:p w:rsidR="00000000" w:rsidRDefault="00DB4222">
      <w:bookmarkStart w:id="202" w:name="sub_200"/>
      <w:r>
        <w:t>97. Информацию о пор</w:t>
      </w:r>
      <w:r>
        <w:t xml:space="preserve">ядке подачи и рассмотрения жалобы заявители могут получить на информационных стендах Роструда в местах предоставления государственной услуги, на </w:t>
      </w:r>
      <w:r>
        <w:rPr>
          <w:rStyle w:val="a4"/>
        </w:rPr>
        <w:t>официальном сайте</w:t>
      </w:r>
      <w:r>
        <w:t xml:space="preserve"> Роструда, в </w:t>
      </w:r>
      <w:r>
        <w:rPr>
          <w:rStyle w:val="a4"/>
        </w:rPr>
        <w:t>Едином по</w:t>
      </w:r>
      <w:r>
        <w:rPr>
          <w:rStyle w:val="a4"/>
        </w:rPr>
        <w:t>ртале</w:t>
      </w:r>
      <w:r>
        <w:t>.</w:t>
      </w:r>
    </w:p>
    <w:bookmarkEnd w:id="202"/>
    <w:p w:rsidR="00000000" w:rsidRDefault="00DB4222"/>
    <w:p w:rsidR="00000000" w:rsidRDefault="00DB4222">
      <w:pPr>
        <w:ind w:firstLine="698"/>
        <w:jc w:val="right"/>
      </w:pPr>
      <w:bookmarkStart w:id="203" w:name="sub_203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Административному регламенту</w:t>
      </w:r>
      <w:r>
        <w:rPr>
          <w:rStyle w:val="a3"/>
        </w:rPr>
        <w:br/>
        <w:t>предоставления Федеральной службой</w:t>
      </w:r>
      <w:r>
        <w:rPr>
          <w:rStyle w:val="a3"/>
        </w:rPr>
        <w:br/>
        <w:t>по труду и занятости государственной</w:t>
      </w:r>
      <w:r>
        <w:rPr>
          <w:rStyle w:val="a3"/>
        </w:rPr>
        <w:br/>
        <w:t>услуги по уведомительной регистрации</w:t>
      </w:r>
      <w:r>
        <w:rPr>
          <w:rStyle w:val="a3"/>
        </w:rPr>
        <w:br/>
        <w:t>отраслевых (межотраслевых) соглашений,</w:t>
      </w:r>
      <w:r>
        <w:rPr>
          <w:rStyle w:val="a3"/>
        </w:rPr>
        <w:br/>
        <w:t xml:space="preserve">заключенных </w:t>
      </w:r>
      <w:r>
        <w:rPr>
          <w:rStyle w:val="a3"/>
        </w:rPr>
        <w:t>на федеральном уровне</w:t>
      </w:r>
      <w:r>
        <w:rPr>
          <w:rStyle w:val="a3"/>
        </w:rPr>
        <w:br/>
        <w:t>социального партнерства,</w:t>
      </w:r>
      <w:r>
        <w:rPr>
          <w:rStyle w:val="a3"/>
        </w:rPr>
        <w:br/>
        <w:t>межрегиональных соглашений,</w:t>
      </w:r>
      <w:r>
        <w:rPr>
          <w:rStyle w:val="a3"/>
        </w:rPr>
        <w:br/>
        <w:t xml:space="preserve">утвержденному </w:t>
      </w:r>
      <w:r>
        <w:rPr>
          <w:rStyle w:val="a4"/>
          <w:b w:val="0"/>
          <w:bCs w:val="0"/>
        </w:rPr>
        <w:t>приказом</w:t>
      </w:r>
      <w:r>
        <w:rPr>
          <w:rStyle w:val="a3"/>
        </w:rPr>
        <w:br/>
        <w:t>Министерства труда и социальной защиты РФ</w:t>
      </w:r>
      <w:r>
        <w:rPr>
          <w:rStyle w:val="a3"/>
        </w:rPr>
        <w:br/>
        <w:t>от 12 сентября 2014 г. N 636н</w:t>
      </w:r>
    </w:p>
    <w:bookmarkEnd w:id="203"/>
    <w:p w:rsidR="00000000" w:rsidRDefault="00DB4222"/>
    <w:p w:rsidR="00000000" w:rsidRDefault="00DB4222">
      <w:pPr>
        <w:ind w:firstLine="698"/>
        <w:jc w:val="right"/>
      </w:pPr>
      <w:r>
        <w:t>Форма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На бланке организации                           </w:t>
      </w:r>
      <w:r>
        <w:rPr>
          <w:sz w:val="22"/>
          <w:szCs w:val="22"/>
        </w:rPr>
        <w:t xml:space="preserve">          Руководителю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Федеральной службы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по труду и занятости</w:t>
      </w:r>
    </w:p>
    <w:p w:rsidR="00000000" w:rsidRDefault="00DB4222"/>
    <w:p w:rsidR="00000000" w:rsidRDefault="00DB4222">
      <w:pPr>
        <w:pStyle w:val="1"/>
      </w:pPr>
      <w:r>
        <w:t>Запрос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Прошу    предоставить   государственную   услугу по   уведомительной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ре</w:t>
      </w:r>
      <w:r>
        <w:rPr>
          <w:sz w:val="22"/>
          <w:szCs w:val="22"/>
        </w:rPr>
        <w:t>гистрации _____________________________________________________________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(Полное наименование соглашения)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Дата подписания соглашения сторонами коллективных переговоров:___________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Наименование и правовой статус заявителя:____________</w:t>
      </w:r>
      <w:r>
        <w:rPr>
          <w:sz w:val="22"/>
          <w:szCs w:val="22"/>
        </w:rPr>
        <w:t>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Место нахождения заявителя (по которому должен быть направлен ответ):____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Адрес электронной почты заявителя:_______________________________________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Контактные но</w:t>
      </w:r>
      <w:r>
        <w:rPr>
          <w:sz w:val="22"/>
          <w:szCs w:val="22"/>
        </w:rPr>
        <w:t>мера телефонов заявителя:___________________________________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Информация   о второй стороне  коллективных  переговоров   (наименование,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правовой   статус,   место нахождения, контактные номера телефонов, адрес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электронной почты (при наличии) организации, фа</w:t>
      </w:r>
      <w:r>
        <w:rPr>
          <w:sz w:val="22"/>
          <w:szCs w:val="22"/>
        </w:rPr>
        <w:t>милия,  имя, отчество (при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наличии), должность представителя организации):__________________________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(Дата составления запроса)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Должность пре</w:t>
      </w:r>
      <w:r>
        <w:rPr>
          <w:sz w:val="22"/>
          <w:szCs w:val="22"/>
        </w:rPr>
        <w:t>дставителя заявителя ________________ 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(Подпись)            (ФИО)</w:t>
      </w:r>
    </w:p>
    <w:p w:rsidR="00000000" w:rsidRDefault="00DB4222"/>
    <w:p w:rsidR="00000000" w:rsidRDefault="00DB4222">
      <w:pPr>
        <w:ind w:firstLine="698"/>
        <w:jc w:val="right"/>
      </w:pPr>
      <w:bookmarkStart w:id="204" w:name="sub_204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Административному регламенту</w:t>
      </w:r>
      <w:r>
        <w:rPr>
          <w:rStyle w:val="a3"/>
        </w:rPr>
        <w:br/>
        <w:t>предоставления Федеральной службой</w:t>
      </w:r>
      <w:r>
        <w:rPr>
          <w:rStyle w:val="a3"/>
        </w:rPr>
        <w:br/>
      </w:r>
      <w:r>
        <w:rPr>
          <w:rStyle w:val="a3"/>
        </w:rPr>
        <w:t>по труду и занятости государственной</w:t>
      </w:r>
      <w:r>
        <w:rPr>
          <w:rStyle w:val="a3"/>
        </w:rPr>
        <w:br/>
        <w:t>услуги по уведомительной регистрации</w:t>
      </w:r>
      <w:r>
        <w:rPr>
          <w:rStyle w:val="a3"/>
        </w:rPr>
        <w:br/>
        <w:t>отраслевых (межотраслевых) соглашений,</w:t>
      </w:r>
      <w:r>
        <w:rPr>
          <w:rStyle w:val="a3"/>
        </w:rPr>
        <w:br/>
        <w:t>заключенных на федеральном уровне</w:t>
      </w:r>
      <w:r>
        <w:rPr>
          <w:rStyle w:val="a3"/>
        </w:rPr>
        <w:br/>
        <w:t>социального партнерства,</w:t>
      </w:r>
      <w:r>
        <w:rPr>
          <w:rStyle w:val="a3"/>
        </w:rPr>
        <w:br/>
        <w:t>межрегиональных соглашений,</w:t>
      </w:r>
      <w:r>
        <w:rPr>
          <w:rStyle w:val="a3"/>
        </w:rPr>
        <w:br/>
        <w:t xml:space="preserve">утвержденному </w:t>
      </w:r>
      <w:r>
        <w:rPr>
          <w:rStyle w:val="a4"/>
          <w:b w:val="0"/>
          <w:bCs w:val="0"/>
        </w:rPr>
        <w:t>приказом</w:t>
      </w:r>
      <w:r>
        <w:rPr>
          <w:rStyle w:val="a3"/>
        </w:rPr>
        <w:br/>
      </w:r>
      <w:r>
        <w:rPr>
          <w:rStyle w:val="a3"/>
        </w:rPr>
        <w:t>Министерства труда и социальной защиты РФ</w:t>
      </w:r>
      <w:r>
        <w:rPr>
          <w:rStyle w:val="a3"/>
        </w:rPr>
        <w:br/>
        <w:t>от 12 сентября 2014 г. N 636н</w:t>
      </w:r>
    </w:p>
    <w:bookmarkEnd w:id="204"/>
    <w:p w:rsidR="00000000" w:rsidRDefault="00DB4222"/>
    <w:p w:rsidR="00000000" w:rsidRDefault="00DB4222">
      <w:pPr>
        <w:ind w:firstLine="698"/>
        <w:jc w:val="right"/>
      </w:pPr>
      <w:r>
        <w:t>Форма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(Место нахождения представителя стороны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социального партнерства, заключившей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соглашени</w:t>
      </w:r>
      <w:r>
        <w:rPr>
          <w:sz w:val="22"/>
          <w:szCs w:val="22"/>
        </w:rPr>
        <w:t>е)</w:t>
      </w:r>
    </w:p>
    <w:p w:rsidR="00000000" w:rsidRDefault="00DB4222"/>
    <w:p w:rsidR="00000000" w:rsidRDefault="00DB4222">
      <w:pPr>
        <w:pStyle w:val="1"/>
      </w:pPr>
      <w:r>
        <w:t>Уведомление о регистрации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(Полное наименование соглашения)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Федеральная служба п</w:t>
      </w:r>
      <w:r>
        <w:rPr>
          <w:sz w:val="22"/>
          <w:szCs w:val="22"/>
        </w:rPr>
        <w:t>о труду и занятости сообщает, что:______________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соглашения)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зареги</w:t>
      </w:r>
      <w:r>
        <w:rPr>
          <w:sz w:val="22"/>
          <w:szCs w:val="22"/>
        </w:rPr>
        <w:t>стрировано_____________20_____года.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(Дата регистрации)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Регистрационный номер:______________________________________________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Условия соглашения, ухудшающие положение работников по сравнению   с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трудовым  законодательством    и  </w:t>
      </w:r>
      <w:r>
        <w:rPr>
          <w:sz w:val="22"/>
          <w:szCs w:val="22"/>
        </w:rPr>
        <w:t xml:space="preserve"> иными нормативными   правовыми актами,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содержащими нормы трудового права, не выявлены.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Федеральной службы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 труду и занятости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(Уполномоченное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должностное лицо)    _________________   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(Подпись)                    (ФИО)</w:t>
      </w:r>
    </w:p>
    <w:p w:rsidR="00000000" w:rsidRDefault="00DB4222"/>
    <w:p w:rsidR="00000000" w:rsidRDefault="00DB4222">
      <w:pPr>
        <w:ind w:firstLine="698"/>
        <w:jc w:val="right"/>
      </w:pPr>
      <w:bookmarkStart w:id="205" w:name="sub_205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Административному регламенту</w:t>
      </w:r>
      <w:r>
        <w:rPr>
          <w:rStyle w:val="a3"/>
        </w:rPr>
        <w:br/>
        <w:t>предоставления Федеральной службой</w:t>
      </w:r>
      <w:r>
        <w:rPr>
          <w:rStyle w:val="a3"/>
        </w:rPr>
        <w:br/>
        <w:t>по труду и занятости государственной</w:t>
      </w:r>
      <w:r>
        <w:rPr>
          <w:rStyle w:val="a3"/>
        </w:rPr>
        <w:br/>
        <w:t>услуги по уведомительной регистрации</w:t>
      </w:r>
      <w:r>
        <w:rPr>
          <w:rStyle w:val="a3"/>
        </w:rPr>
        <w:br/>
        <w:t>отраслевых (межотраслевых) сог</w:t>
      </w:r>
      <w:r>
        <w:rPr>
          <w:rStyle w:val="a3"/>
        </w:rPr>
        <w:t>лашений,</w:t>
      </w:r>
      <w:r>
        <w:rPr>
          <w:rStyle w:val="a3"/>
        </w:rPr>
        <w:br/>
        <w:t>заключенных на федеральном уровне</w:t>
      </w:r>
      <w:r>
        <w:rPr>
          <w:rStyle w:val="a3"/>
        </w:rPr>
        <w:br/>
        <w:t>социального партнерства,</w:t>
      </w:r>
      <w:r>
        <w:rPr>
          <w:rStyle w:val="a3"/>
        </w:rPr>
        <w:br/>
        <w:t>межрегиональных соглашений,</w:t>
      </w:r>
      <w:r>
        <w:rPr>
          <w:rStyle w:val="a3"/>
        </w:rPr>
        <w:br/>
        <w:t xml:space="preserve">утвержденному </w:t>
      </w:r>
      <w:r>
        <w:rPr>
          <w:rStyle w:val="a4"/>
          <w:b w:val="0"/>
          <w:bCs w:val="0"/>
        </w:rPr>
        <w:t>приказом</w:t>
      </w:r>
      <w:r>
        <w:rPr>
          <w:rStyle w:val="a3"/>
        </w:rPr>
        <w:br/>
        <w:t>Министерства труда и социальной защиты РФ</w:t>
      </w:r>
      <w:r>
        <w:rPr>
          <w:rStyle w:val="a3"/>
        </w:rPr>
        <w:br/>
        <w:t>от 12 сентября 2014 г. N 636н</w:t>
      </w:r>
    </w:p>
    <w:bookmarkEnd w:id="205"/>
    <w:p w:rsidR="00000000" w:rsidRDefault="00DB4222"/>
    <w:p w:rsidR="00000000" w:rsidRDefault="00DB4222">
      <w:pPr>
        <w:ind w:firstLine="698"/>
        <w:jc w:val="right"/>
      </w:pPr>
      <w:r>
        <w:t>Форма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(Место нахождения представи</w:t>
      </w:r>
      <w:r>
        <w:rPr>
          <w:sz w:val="22"/>
          <w:szCs w:val="22"/>
        </w:rPr>
        <w:t>теля стороны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социального партнерства, заключившей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отраслевое (межотраслевое) соглашение,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заключенное на федеральном уровне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социального партнерства, межрегиональное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соглашение)</w:t>
      </w:r>
    </w:p>
    <w:p w:rsidR="00000000" w:rsidRDefault="00DB4222"/>
    <w:p w:rsidR="00000000" w:rsidRDefault="00DB4222">
      <w:pPr>
        <w:pStyle w:val="1"/>
      </w:pPr>
      <w:r>
        <w:t>Уведомление о регистрации с выявлением условий отраслевого соглашения, ухудшающих положение работников по сравнению с трудовым законодательством и</w:t>
      </w:r>
      <w:r>
        <w:t xml:space="preserve"> иными нормативными правовыми актами, содержащими нормы трудового права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(Полное наименова</w:t>
      </w:r>
      <w:r>
        <w:rPr>
          <w:sz w:val="22"/>
          <w:szCs w:val="22"/>
        </w:rPr>
        <w:t>ние соглашения)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Федеральная служба по труду и занятости сообщает, что:___________________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(Полное наименование соглашения)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зарегистрировано________________________20____ года.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(Дата регистрации)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Регистрационный номер:______________________________________________</w:t>
      </w:r>
    </w:p>
    <w:p w:rsidR="00000000" w:rsidRDefault="00DB4222"/>
    <w:p w:rsidR="00000000" w:rsidRDefault="00DB4222">
      <w:r>
        <w:lastRenderedPageBreak/>
        <w:t xml:space="preserve">При регистрации соглашения Федеральной службой по </w:t>
      </w:r>
      <w:r>
        <w:t>труду и занятости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p w:rsidR="00000000" w:rsidRDefault="00DB4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7"/>
        <w:gridCol w:w="5890"/>
        <w:gridCol w:w="3346"/>
      </w:tblGrid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N п/п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 xml:space="preserve">Условия соглашения, ухудшающие положение работников по </w:t>
            </w:r>
            <w:r w:rsidRPr="00DB4222">
              <w:rPr>
                <w:rFonts w:eastAsiaTheme="minorEastAsia"/>
              </w:rPr>
              <w:t>сравнению с трудовым законодательством и иными нормативными правовыми актами, содержащими нормы трудового права (N пункта, статьи, раздела в зависимости от структуры соглашения)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Нормативный правовой акт, по сравнению с которым условия соглашения ухудшают п</w:t>
            </w:r>
            <w:r w:rsidRPr="00DB4222">
              <w:rPr>
                <w:rFonts w:eastAsiaTheme="minorEastAsia"/>
              </w:rPr>
              <w:t>оложение работников (N пункта, статьи нормативного правового акта)</w:t>
            </w: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...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DB4222"/>
    <w:p w:rsidR="00000000" w:rsidRDefault="00DB4222">
      <w:r>
        <w:t xml:space="preserve">Условия соглашения, ухудшающие </w:t>
      </w:r>
      <w:r>
        <w:t>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Федеральной службы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 труду и занятости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(Уполномоченное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должнос</w:t>
      </w:r>
      <w:r>
        <w:rPr>
          <w:sz w:val="22"/>
          <w:szCs w:val="22"/>
        </w:rPr>
        <w:t>тное лицо)       __________________      ________________________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             (ФИО)</w:t>
      </w:r>
    </w:p>
    <w:p w:rsidR="00000000" w:rsidRDefault="00DB4222"/>
    <w:p w:rsidR="00000000" w:rsidRDefault="00DB4222">
      <w:pPr>
        <w:ind w:firstLine="698"/>
        <w:jc w:val="right"/>
      </w:pPr>
      <w:bookmarkStart w:id="206" w:name="sub_206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Административному регламенту</w:t>
      </w:r>
      <w:r>
        <w:rPr>
          <w:rStyle w:val="a3"/>
        </w:rPr>
        <w:br/>
        <w:t>предоставления Федеральной службой</w:t>
      </w:r>
      <w:r>
        <w:rPr>
          <w:rStyle w:val="a3"/>
        </w:rPr>
        <w:br/>
        <w:t>по труду и з</w:t>
      </w:r>
      <w:r>
        <w:rPr>
          <w:rStyle w:val="a3"/>
        </w:rPr>
        <w:t>анятости государственной</w:t>
      </w:r>
      <w:r>
        <w:rPr>
          <w:rStyle w:val="a3"/>
        </w:rPr>
        <w:br/>
        <w:t>услуги по уведомительной регистрации</w:t>
      </w:r>
      <w:r>
        <w:rPr>
          <w:rStyle w:val="a3"/>
        </w:rPr>
        <w:br/>
        <w:t>отраслевых (межотраслевых) соглашений,</w:t>
      </w:r>
      <w:r>
        <w:rPr>
          <w:rStyle w:val="a3"/>
        </w:rPr>
        <w:br/>
        <w:t>заключенных на федеральном уровне</w:t>
      </w:r>
      <w:r>
        <w:rPr>
          <w:rStyle w:val="a3"/>
        </w:rPr>
        <w:br/>
        <w:t>социального партнерства,</w:t>
      </w:r>
      <w:r>
        <w:rPr>
          <w:rStyle w:val="a3"/>
        </w:rPr>
        <w:br/>
        <w:t>межрегиональных соглашений,</w:t>
      </w:r>
      <w:r>
        <w:rPr>
          <w:rStyle w:val="a3"/>
        </w:rPr>
        <w:br/>
        <w:t xml:space="preserve">утвержденному </w:t>
      </w:r>
      <w:r>
        <w:rPr>
          <w:rStyle w:val="a4"/>
          <w:b w:val="0"/>
          <w:bCs w:val="0"/>
        </w:rPr>
        <w:t>приказом</w:t>
      </w:r>
      <w:r>
        <w:rPr>
          <w:rStyle w:val="a3"/>
        </w:rPr>
        <w:br/>
        <w:t>Министерства труда и с</w:t>
      </w:r>
      <w:r>
        <w:rPr>
          <w:rStyle w:val="a3"/>
        </w:rPr>
        <w:t>оциальной защиты РФ</w:t>
      </w:r>
      <w:r>
        <w:rPr>
          <w:rStyle w:val="a3"/>
        </w:rPr>
        <w:br/>
        <w:t>от 12 сентября 2014 г. N 636н</w:t>
      </w:r>
    </w:p>
    <w:bookmarkEnd w:id="206"/>
    <w:p w:rsidR="00000000" w:rsidRDefault="00DB4222"/>
    <w:p w:rsidR="00000000" w:rsidRDefault="00DB4222">
      <w:pPr>
        <w:ind w:firstLine="698"/>
        <w:jc w:val="right"/>
      </w:pPr>
      <w:r>
        <w:t>Форма</w:t>
      </w:r>
    </w:p>
    <w:p w:rsidR="00000000" w:rsidRDefault="00DB4222"/>
    <w:p w:rsidR="00000000" w:rsidRDefault="00DB4222">
      <w:pPr>
        <w:pStyle w:val="1"/>
      </w:pPr>
      <w:r>
        <w:t>Журнал учета запросов заявителей о предоставлении государственной услуги по уведомительной регистрации отраслевых (межотраслевых) соглашений, заключенных на федеральном уровне социального партнерства, межрегиональных соглашений</w:t>
      </w:r>
    </w:p>
    <w:p w:rsidR="00000000" w:rsidRDefault="00DB4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4"/>
        <w:gridCol w:w="7128"/>
        <w:gridCol w:w="1882"/>
      </w:tblGrid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Порядковый номер записи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Дата и входящий номер запроса заявителя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Наименование заявителя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4.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Место нахождения заявителя, контактные телефоны, адрес электронной почты (при наличии)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5.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Фамилия, имя, отчество (при наличии) представителя заявителя, должность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6.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Сведения о второй стороне коллективных переговоров (наименование, правовой статус, место нахождения, контактные номера телефонов, адрес электронной почты (при наличии) организации, фамилия, имя, отчество (при наличии), должность представителя организации)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7.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Административным регламентом, замечания (при наличии)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8.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Дата регистрации и регистрационный номер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9.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Дата и исходящий номер уведомления о регистрации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10.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Дата и исходящий номер уведомления о регистрации соглашения с выявлением условий, ухудшающих положение работников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DB4222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6"/>
              <w:jc w:val="center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11.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B4222" w:rsidRDefault="00DB4222">
            <w:pPr>
              <w:pStyle w:val="afff"/>
              <w:rPr>
                <w:rFonts w:eastAsiaTheme="minorEastAsia"/>
              </w:rPr>
            </w:pPr>
            <w:r w:rsidRPr="00DB4222">
              <w:rPr>
                <w:rFonts w:eastAsiaTheme="minorEastAsia"/>
              </w:rPr>
              <w:t>Дата и исходящий номер уведомления об отказе в регистрации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B4222" w:rsidRDefault="00DB4222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DB4222"/>
    <w:p w:rsidR="00000000" w:rsidRDefault="00DB4222">
      <w:pPr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DB4222">
      <w:pPr>
        <w:ind w:firstLine="698"/>
        <w:jc w:val="right"/>
      </w:pPr>
      <w:bookmarkStart w:id="207" w:name="sub_207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Административному регламенту</w:t>
      </w:r>
      <w:r>
        <w:rPr>
          <w:rStyle w:val="a3"/>
        </w:rPr>
        <w:br/>
        <w:t>предоставления Федеральной службой</w:t>
      </w:r>
      <w:r>
        <w:rPr>
          <w:rStyle w:val="a3"/>
        </w:rPr>
        <w:br/>
        <w:t>по труду и занятости государственной</w:t>
      </w:r>
      <w:r>
        <w:rPr>
          <w:rStyle w:val="a3"/>
        </w:rPr>
        <w:br/>
        <w:t>услуги по ув</w:t>
      </w:r>
      <w:r>
        <w:rPr>
          <w:rStyle w:val="a3"/>
        </w:rPr>
        <w:t>едомительной регистрации</w:t>
      </w:r>
      <w:r>
        <w:rPr>
          <w:rStyle w:val="a3"/>
        </w:rPr>
        <w:br/>
        <w:t>отраслевых (межотраслевых) соглашений,</w:t>
      </w:r>
      <w:r>
        <w:rPr>
          <w:rStyle w:val="a3"/>
        </w:rPr>
        <w:br/>
        <w:t>заключенных на федеральном уровне</w:t>
      </w:r>
      <w:r>
        <w:rPr>
          <w:rStyle w:val="a3"/>
        </w:rPr>
        <w:br/>
        <w:t>социального партнерства,</w:t>
      </w:r>
      <w:r>
        <w:rPr>
          <w:rStyle w:val="a3"/>
        </w:rPr>
        <w:br/>
        <w:t>межрегиональных соглашений,</w:t>
      </w:r>
      <w:r>
        <w:rPr>
          <w:rStyle w:val="a3"/>
        </w:rPr>
        <w:br/>
        <w:t xml:space="preserve">утвержденному </w:t>
      </w:r>
      <w:r>
        <w:rPr>
          <w:rStyle w:val="a4"/>
          <w:b w:val="0"/>
          <w:bCs w:val="0"/>
        </w:rPr>
        <w:t>приказом</w:t>
      </w:r>
      <w:r>
        <w:rPr>
          <w:rStyle w:val="a3"/>
        </w:rPr>
        <w:br/>
        <w:t>Министерства труда и социальной защиты РФ</w:t>
      </w:r>
      <w:r>
        <w:rPr>
          <w:rStyle w:val="a3"/>
        </w:rPr>
        <w:br/>
        <w:t>от 12 сентября 20</w:t>
      </w:r>
      <w:r>
        <w:rPr>
          <w:rStyle w:val="a3"/>
        </w:rPr>
        <w:t>14 г. N 636н</w:t>
      </w:r>
    </w:p>
    <w:bookmarkEnd w:id="207"/>
    <w:p w:rsidR="00000000" w:rsidRDefault="00DB4222"/>
    <w:p w:rsidR="00000000" w:rsidRDefault="00DB4222">
      <w:pPr>
        <w:pStyle w:val="1"/>
      </w:pPr>
      <w:r>
        <w:t>Блок-схема последовательности административных процедур при предоставлении государственной услуги по уведомительной регистрации отраслевых (межотраслевых) соглашений, заключенных на федеральном уровне социального партнерства, межрегион</w:t>
      </w:r>
      <w:r>
        <w:t>альных соглашений</w:t>
      </w:r>
    </w:p>
    <w:p w:rsidR="00000000" w:rsidRDefault="00DB4222"/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┌───────────────────────────────────┐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        Запрос заявителя    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┌─────────────┤                                   ├──────────────┐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│             │   </w:t>
      </w:r>
      <w:r>
        <w:rPr>
          <w:sz w:val="22"/>
          <w:szCs w:val="22"/>
        </w:rPr>
        <w:t xml:space="preserve">                                │        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│             └────────┬────────────────┬─────────┘        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▼                      ▼                ▼                        ▼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┌────────────────────┐  ┌────────────────┐  ┌────</w:t>
      </w:r>
      <w:r>
        <w:rPr>
          <w:sz w:val="22"/>
          <w:szCs w:val="22"/>
        </w:rPr>
        <w:t>────────────────────┐  ┌──────────────┐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Обращение лично в │  │    Почтовое    │  │   В форме электронного │  │  Через Единый│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Роструд      │  │   отправление  │  │        документа       │  │     портал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└───────────┬────────┘  └─────────┬───</w:t>
      </w:r>
      <w:r>
        <w:rPr>
          <w:sz w:val="22"/>
          <w:szCs w:val="22"/>
        </w:rPr>
        <w:t>───┘  └───────────┬────────────┘  └────┬─────────┘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│                     ▼                     ▼              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│          ┌─────────────────────────────────────────┐     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│          │      Регистрация запро</w:t>
      </w:r>
      <w:r>
        <w:rPr>
          <w:sz w:val="22"/>
          <w:szCs w:val="22"/>
        </w:rPr>
        <w:t>са заявителя      │     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└─────────►│                                         │◄──────────┘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│                                   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└───────────────────┬─────────────────────┘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sz w:val="22"/>
          <w:szCs w:val="22"/>
        </w:rPr>
        <w:t xml:space="preserve">                                ▼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┌────────────────────┴────────────────────┐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│     Рассмотрение запроса заявителя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└───────────────────┬─────────────────────┘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▼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┌─────────────────────────┐        ┌────────────────┐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Принятие решения об   │   ДА   │ Есть основания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отказе в регистрации   │        │  для отказа в  │         ┌────────────────────────┐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соглашения, подготовка  │◄───────</w:t>
      </w:r>
      <w:r>
        <w:rPr>
          <w:sz w:val="22"/>
          <w:szCs w:val="22"/>
        </w:rPr>
        <w:t>┤  регистрации   │   НЕТ   │   Принятие решения о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уведомления об отказе в │        │  соглашения?   ├────────►│ регистрации соглашения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регистрации соглашения  │        │                │         └───────────┬────────────┘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       </w:t>
      </w:r>
      <w:r>
        <w:rPr>
          <w:sz w:val="22"/>
          <w:szCs w:val="22"/>
        </w:rPr>
        <w:t xml:space="preserve">  │        │                │               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└──────────┬──────────────┘        └────────────────┘               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                                                   ▼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  ┌──────────────────────────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──────────────────────────────────────┐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  │  Есть условия, ухудшающие положение работников по сравнению с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  │   трудовым законодательством и иными нормативными правовыми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  │      </w:t>
      </w:r>
      <w:r>
        <w:rPr>
          <w:sz w:val="22"/>
          <w:szCs w:val="22"/>
        </w:rPr>
        <w:t xml:space="preserve">     актами, содержащими нормы трудового права?     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  └─────────────────┬──────────────────────────────┬───────────────┘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                ДА  ▼                              ▼  НЕТ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</w:t>
      </w:r>
      <w:r>
        <w:rPr>
          <w:sz w:val="22"/>
          <w:szCs w:val="22"/>
        </w:rPr>
        <w:t xml:space="preserve">  ┌──────────────────────────────────────────┐   ┌──────────────┐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  │   Подготовка уведомления о регистрации   │   │  Подготовка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  │     соглашения с выявлением условий,     │   │уведомления о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</w:t>
      </w:r>
      <w:r>
        <w:rPr>
          <w:sz w:val="22"/>
          <w:szCs w:val="22"/>
        </w:rPr>
        <w:t xml:space="preserve">             │     ухудшающих положение работников      │   │ регистрации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  │                                          │   │  соглашения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│             └─────────────────┬────────────────────────┘   └─┬────────────┘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▼                               ▼                              ▼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Направление заявителю результата предоставления государственной услуги        │</w:t>
      </w:r>
    </w:p>
    <w:p w:rsidR="00000000" w:rsidRDefault="00DB422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B4222" w:rsidRDefault="00DB4222"/>
    <w:sectPr w:rsidR="00DB4222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BC2"/>
    <w:rsid w:val="00082BC2"/>
    <w:rsid w:val="00DB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8427</Words>
  <Characters>48035</Characters>
  <Application>Microsoft Office Word</Application>
  <DocSecurity>0</DocSecurity>
  <Lines>400</Lines>
  <Paragraphs>112</Paragraphs>
  <ScaleCrop>false</ScaleCrop>
  <Company>НПП "Гарант-Сервис"</Company>
  <LinksUpToDate>false</LinksUpToDate>
  <CharactersWithSpaces>56350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2014-12-15T06:07:00Z</dcterms:created>
  <dcterms:modified xsi:type="dcterms:W3CDTF">2014-12-15T06:07:00Z</dcterms:modified>
</cp:coreProperties>
</file>