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6D0">
      <w:pPr>
        <w:pStyle w:val="1"/>
      </w:pPr>
      <w:r>
        <w:rPr>
          <w:rStyle w:val="a4"/>
          <w:b/>
          <w:bCs/>
        </w:rPr>
        <w:t>Постановление Губернатора Волгоградской области от 31 декабря 2014 г. N 301</w:t>
      </w:r>
      <w:r>
        <w:rPr>
          <w:rStyle w:val="a4"/>
          <w:b/>
          <w:bCs/>
        </w:rPr>
        <w:br/>
        <w:t>"Об установлении на 2015 год пре</w:t>
      </w:r>
      <w:r>
        <w:rPr>
          <w:rStyle w:val="a4"/>
          <w:b/>
          <w:bCs/>
        </w:rPr>
        <w:t>дельных (максимальных) индексов изменения размера вносимой гражданами платы за коммунальные услуги в муниципальных образованиях Волгоградской области в размере, превышающем индекс изменения размера вносимой гражданами платы за коммунальные услуги в среднем</w:t>
      </w:r>
      <w:r>
        <w:rPr>
          <w:rStyle w:val="a4"/>
          <w:b/>
          <w:bCs/>
        </w:rPr>
        <w:t xml:space="preserve"> по Волгоградской области более чем на величину предельно допустимого отклонения по муниципальным образованиям Волгоградской области от величины указанных индексов по Волгоградской области"</w:t>
      </w:r>
    </w:p>
    <w:p w:rsidR="00000000" w:rsidRDefault="00F006D0"/>
    <w:p w:rsidR="00000000" w:rsidRDefault="00F006D0">
      <w:r>
        <w:t xml:space="preserve">В соответствии с </w:t>
      </w:r>
      <w:r>
        <w:rPr>
          <w:rStyle w:val="a4"/>
        </w:rPr>
        <w:t>Жилищным кодексом</w:t>
      </w:r>
      <w:r>
        <w:t xml:space="preserve"> Российской Федерации,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 апреля 2014 г. N 400 "О формировании индексов изменения размера платы граждан за коммунальные услуги в Российской Федерац</w:t>
      </w:r>
      <w:r>
        <w:t xml:space="preserve">ии", </w:t>
      </w:r>
      <w:r>
        <w:rPr>
          <w:rStyle w:val="a4"/>
        </w:rPr>
        <w:t>распоряжением</w:t>
      </w:r>
      <w:r>
        <w:t xml:space="preserve"> Правительства Российской Федерации от 01 ноября 2014 г. N 2222-р постановляю:</w:t>
      </w:r>
    </w:p>
    <w:p w:rsidR="00000000" w:rsidRDefault="00F006D0">
      <w:bookmarkStart w:id="0" w:name="sub_1"/>
      <w:r>
        <w:t>1. Установить на 2015 год предельные (максимальные) индексы изменения размера вносимой гражданами платы за коммунальны</w:t>
      </w:r>
      <w:r>
        <w:t>е услуги в муниципальных образованиях Волгоградской области в размере, превышающем индекс изменения размера вносимой гражданами платы за коммунальные услуги в среднем по Волгоградской области более чем на величину предельно допустимого отклонения по муници</w:t>
      </w:r>
      <w:r>
        <w:t xml:space="preserve">пальным образованиям Волгоградской области от величины указанных индексов по Волгоградской области, согласно </w:t>
      </w:r>
      <w:r>
        <w:rPr>
          <w:rStyle w:val="a4"/>
        </w:rPr>
        <w:t>приложению 1</w:t>
      </w:r>
      <w:r>
        <w:t>.</w:t>
      </w:r>
    </w:p>
    <w:p w:rsidR="00000000" w:rsidRDefault="00F006D0">
      <w:bookmarkStart w:id="1" w:name="sub_2"/>
      <w:bookmarkEnd w:id="0"/>
      <w:r>
        <w:t>2. Утвердить обоснование величины установленных предельных (максимальных) индексов изменения разм</w:t>
      </w:r>
      <w:r>
        <w:t>ера вносимой гражданами платы за коммунальные услуги в муниципальных образованиях Волгоградской области в размере, превышающем индекс изменения размера вносимой гражданами платы за коммунальные услуги в среднем по Волгоградской области более чем на величин</w:t>
      </w:r>
      <w:r>
        <w:t xml:space="preserve">у предельно допустимого отклонения по муниципальным образованиям Волгоградской области от величины указанных индексов по Волгоградской области, согласно </w:t>
      </w:r>
      <w:r>
        <w:rPr>
          <w:rStyle w:val="a4"/>
        </w:rPr>
        <w:t>приложению 2</w:t>
      </w:r>
      <w:r>
        <w:t>.</w:t>
      </w:r>
    </w:p>
    <w:p w:rsidR="00000000" w:rsidRDefault="00F006D0">
      <w:bookmarkStart w:id="2" w:name="sub_3"/>
      <w:bookmarkEnd w:id="1"/>
      <w:r>
        <w:t>3. Настоящее постановление вступает в силу с 01 январ</w:t>
      </w:r>
      <w:r>
        <w:t xml:space="preserve">я 2015 г. и подлежит </w:t>
      </w:r>
      <w:r>
        <w:rPr>
          <w:rStyle w:val="a4"/>
        </w:rPr>
        <w:t>официальному опубликованию</w:t>
      </w:r>
      <w:r>
        <w:t>.</w:t>
      </w:r>
    </w:p>
    <w:bookmarkEnd w:id="2"/>
    <w:p w:rsidR="00000000" w:rsidRDefault="00F006D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Губернатор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right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А.И. Бочаров</w:t>
            </w:r>
          </w:p>
        </w:tc>
      </w:tr>
    </w:tbl>
    <w:p w:rsidR="00000000" w:rsidRDefault="00F006D0"/>
    <w:p w:rsidR="00000000" w:rsidRDefault="00F006D0">
      <w:pPr>
        <w:ind w:firstLine="698"/>
        <w:jc w:val="right"/>
      </w:pPr>
      <w:bookmarkStart w:id="3" w:name="sub_1000"/>
      <w:r>
        <w:rPr>
          <w:rStyle w:val="a3"/>
        </w:rPr>
        <w:t>Приложение 1</w:t>
      </w:r>
    </w:p>
    <w:bookmarkEnd w:id="3"/>
    <w:p w:rsidR="00000000" w:rsidRDefault="00F006D0">
      <w:pPr>
        <w:ind w:firstLine="698"/>
        <w:jc w:val="right"/>
      </w:pPr>
      <w:r>
        <w:rPr>
          <w:rStyle w:val="a3"/>
        </w:rPr>
        <w:t xml:space="preserve">к </w:t>
      </w:r>
      <w:r>
        <w:rPr>
          <w:rStyle w:val="a4"/>
        </w:rPr>
        <w:t>постановлению</w:t>
      </w:r>
      <w:r>
        <w:rPr>
          <w:rStyle w:val="a3"/>
        </w:rPr>
        <w:t xml:space="preserve"> Губернатора</w:t>
      </w:r>
    </w:p>
    <w:p w:rsidR="00000000" w:rsidRDefault="00F006D0">
      <w:pPr>
        <w:ind w:firstLine="698"/>
        <w:jc w:val="right"/>
      </w:pPr>
      <w:r>
        <w:rPr>
          <w:rStyle w:val="a3"/>
        </w:rPr>
        <w:t>Волгоградской области</w:t>
      </w:r>
    </w:p>
    <w:p w:rsidR="00000000" w:rsidRDefault="00F006D0">
      <w:pPr>
        <w:ind w:firstLine="698"/>
        <w:jc w:val="right"/>
      </w:pPr>
      <w:r>
        <w:rPr>
          <w:rStyle w:val="a3"/>
        </w:rPr>
        <w:t>от 31 декабря 2</w:t>
      </w:r>
      <w:r>
        <w:rPr>
          <w:rStyle w:val="a3"/>
        </w:rPr>
        <w:t>014 г. N 301</w:t>
      </w:r>
    </w:p>
    <w:p w:rsidR="00000000" w:rsidRDefault="00F006D0"/>
    <w:p w:rsidR="00000000" w:rsidRDefault="00F006D0">
      <w:pPr>
        <w:pStyle w:val="1"/>
      </w:pPr>
      <w:r>
        <w:t>Предельные (максимальные) индексы</w:t>
      </w:r>
      <w:r>
        <w:br/>
        <w:t xml:space="preserve">изменения размера вносимой гражданами платы за коммунальные услуги в муниципальных образованиях Волгоградской области в размере, превышающем индекс изменения размера вносимой гражданами платы за коммунальные </w:t>
      </w:r>
      <w:r>
        <w:t>услуги в среднем по Волгоградской области более чем на величину предельно допустимого отклонения по муниципальным образованиям Волгоградской области от величины указанных индексов по Волгоградской области, установленные на 2015 год</w:t>
      </w:r>
    </w:p>
    <w:p w:rsidR="00000000" w:rsidRDefault="00F006D0"/>
    <w:p w:rsidR="00000000" w:rsidRDefault="00F006D0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440"/>
        <w:gridCol w:w="3640"/>
        <w:gridCol w:w="2940"/>
      </w:tblGrid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Наименование муниципальных образований Волгоградской области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Предельные (максимальные) индексы (процентов)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4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1.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Алексеевский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Алексеевское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Аржановское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Большебабинское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Краснооктябрьское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Ларинское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Поклоновское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Рябовское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Самолшинское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Солонцовское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Стеженское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Трехложинское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Усть-Бузулукское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Шарашенское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Яминское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2.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Быковский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Быковское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Верхнебалыклейское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Демидовское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Зеленовское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Кисловское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Красносельцевское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Луговопролейское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Новоникольское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Побединское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Приморское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Садовское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Солдатско-Степновское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Урало-Ахтубинское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Городищенский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Городищенское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Ерзовское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Новорогачинское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Вертячинское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Грачевское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Каменское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Карповское се</w:t>
            </w:r>
            <w:r w:rsidRPr="00F006D0">
              <w:rPr>
                <w:rFonts w:eastAsiaTheme="minorEastAsia"/>
              </w:rPr>
              <w:t>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Котлубанское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Краснопахаревское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Кузьмичевское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Новожизненское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Новонадеждинское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Орловское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Паньшинское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Песковатское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Россошенское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Самофаловское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Царицынское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4.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Даниловский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рабочий поселок Даниловка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Атамановское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Белопрудское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Березовское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Лобойковское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Миусовское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Ореховское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Островское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Плотниковское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Профсоюзненское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Сергиевское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5.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Дубовка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Горнобалыклейское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Горноводяновское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Горнопролейское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Давыдовское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Лозновское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Малоивановское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Оленьевское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Песковатское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Пичужинское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Прямобалкинское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Стрельношироковское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Суводское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Усть-Погожинское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6.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Еланский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Еланское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Алявское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Березовское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Большевистское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Большеморецкое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Вязовское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Журавское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Ивановское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Краишевское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Морецкое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Рассветовское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Родинское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Терсинское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Тростянское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7.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Жирновский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Жирновское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Красноярское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Линевское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Медведицкое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Алешниковское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Бородачевское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Верхнедобринское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Медведицкое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Меловатское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Нижнедобринское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Тарапатинское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Тетеревятское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Иловлинский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Иловлинское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Авиловское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Большеивановское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Качалинское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Кондрашовское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Краснодонское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Логовское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Медведевское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Новогригорьевское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Озерское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Сиротинское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Трехостровское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Ширяевское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9.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Калачевский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Калачевское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Береславское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Бузиновское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Голубинское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Зарянское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Крепинское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Логовское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Ляпичевское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Мариновское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Приморское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Пятиизбянское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Советское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10.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Камышинский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Петров Вал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Антиповское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Белогорское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Верхнедобринское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Воднобуерачное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Гуселское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Костаревское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Лебяженское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Мичуринское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Нижнедобринское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Петрунинское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Саломатинское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Семеновское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Сестренское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Уметовское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Усть-Грязнухинское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Чухонастовское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11.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Киквидзенский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Гришинское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Ежовское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Завязенское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Калачевское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Мачешанское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Озеркинское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Преображенское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Чернореченское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12.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Верхнебузиновское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Верхнечеренское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Захаровское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Калмыковское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Кременское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Манойлинское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Перекопское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Перелазовское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Распопинское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13.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Котельниковский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Котельниковское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Верхнекурмоярское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Выпасновское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Генераловское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Захаровское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Котельниковское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Красноярское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Майоровское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Нагавское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Наголенское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Нижнеяблочное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Пимено-Чернянское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Попереченское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Пугачевское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Семиченское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Чилековское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14.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Котово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Бурлукское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Коростинское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Купцовское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Лапшинское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Мирошниковское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Моисеевское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Мокроольховское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Попковское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Кумылженский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Белогорское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Букановское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Глазуновское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Кумылженское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Слащевское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Суляевское </w:t>
            </w:r>
            <w:r w:rsidRPr="00F006D0">
              <w:rPr>
                <w:rFonts w:eastAsiaTheme="minorEastAsia"/>
              </w:rPr>
              <w:t>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Шакинское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16.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Ленинский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Ленинск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Бахтияровское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Заплавненское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Ильичевское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Каршевитское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Колобовское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</w:t>
            </w:r>
            <w:r w:rsidRPr="00F006D0">
              <w:rPr>
                <w:rFonts w:eastAsiaTheme="minorEastAsia"/>
              </w:rPr>
              <w:t xml:space="preserve">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Коммунаровское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Маляевское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Маякское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Покровское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Рассветинское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Степновское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Царевское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17.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Нехаевский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Верхнереченское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Динамовское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</w:t>
            </w:r>
            <w:r w:rsidRPr="00F006D0">
              <w:rPr>
                <w:rFonts w:eastAsiaTheme="minorEastAsia"/>
              </w:rPr>
              <w:t>хоперское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Краснопольское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Кругловское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Луковское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Нехаевское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Нижнедолговское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Родничковское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Тишанское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Упорниковское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Успенское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Николаевский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Николаевск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Барановское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Бережновское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Ильичевское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Комсомольское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Левчуновское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Ленинское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Новобытовское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Очкуровское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Политотдельское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Совхозское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Солодушинское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Степновское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19.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Новоаннинский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Новоаннинский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Амовское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Березовское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Бочаровское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Галушкинское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Деминское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Краснокоротковское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Новокиевское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Панфиловское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Полевое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Староаннинское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Тростянское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Филоновское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Черкесовское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20.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Новониколаевский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Новониколаевское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Верхнекардаильское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Двойновское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Дуплятское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Комсомольское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Красноармейское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Куликовское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Мирное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Серпо-Молотское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Хоперское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21.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Октябрьский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рабочий поселок Октябрьский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Абганеровское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Аксайское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Антоновское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Васильевское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Громославское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Жутовское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Заливское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Ивановское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Ильменское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Ковалевское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Новоаксайское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Перегрузненское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Советское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Шебалиновское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Шелестовское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22.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Ольховский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Гусевское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Зензеватское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Каменнобродское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Киреевское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Липовское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Нежинское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Октябрьское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Ольховское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Романовское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Рыбинское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Солодчинское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Ягодновское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23.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Палласовский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Палласовка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Венгеловское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Гончаровское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Заволжское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Кайсацкое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Калашниковское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Комсомольское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Краснооктябрьское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Лиманное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Приозерное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Революционное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Ромашковское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Савинское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Степновское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Эльтонское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24.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Руднянский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Руднянское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Большесуд</w:t>
            </w:r>
            <w:r w:rsidRPr="00F006D0">
              <w:rPr>
                <w:rFonts w:eastAsiaTheme="minorEastAsia"/>
              </w:rPr>
              <w:t>аченское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Громковское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Ильменское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Козловское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Лемешкинское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Лопуховское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Матышевское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Осичковское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Сосновское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25.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Светлоярский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Светлоярское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Большечапурниковское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Дубовоовражное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Наримановское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Приволжское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Привольненское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Райгородское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Цацинское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Червленовское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26.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Серафимовичский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Серафимович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Бобровское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Буерак-Поповское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Горбатовское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Зимняцкое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Клетско-Почтовское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Крутовское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Отрожкинское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Песчановское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Пронинское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Среднецарицынское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Трясиновское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Усть-Хоперское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27.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Среднеахтубинский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Краснослободск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рабочий поселок Средняя Ахтуба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Ахтубинское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Верхнепогроменское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Краснооктябрьское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Куйбышевское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Рахинское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Суходольское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Фрунзенское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Старополтавский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Беляевское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Валуевское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Верхневодянское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Гмелинское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Иловатское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Колышкинское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Красноярское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Курнаевское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Лятошинское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Новоквасниковское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Новополтавское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Новотихоновское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Салтовское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Старополтавское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Торгунское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Харьковское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Черебаевское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29.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Суровикинский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Суровикино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Ближнеосиновское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Верхнесолоновское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Добринское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Качалинское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</w:t>
            </w:r>
            <w:r w:rsidRPr="00F006D0">
              <w:rPr>
                <w:rFonts w:eastAsiaTheme="minorEastAsia"/>
              </w:rPr>
              <w:t xml:space="preserve">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Лобакинское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Лысовское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Нижнеосиновское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Нижнечирское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Новомаксимовское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Сысоевское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30.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Урюпинский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Акчернское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Беспаловское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Бесплемяновское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Бубновское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Верхнебезымяновское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Верхнесоинское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Вихлянцевское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Вишняковское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Добринское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Дьяконовское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Забурдяевское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Искринское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Краснянское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Креповское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Лощиновское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Михайловское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Окладненское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Ольшанское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Петровское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Россошинское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Салтынское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Хоперопионерское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31.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Фроловский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Арчединское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Большелычакское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Ветютневское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Дудаченское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Краснолиповское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Лычакское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Малодельское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Писаревское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Пригородное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Шуруповское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32.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Чернышковский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Чернышковское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Алешкинское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Басакинское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Большетерновское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Верхнегнутовское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Елкинское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Захаровское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Красноярское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Нижнегнутовское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Пристеновское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Сизовское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Тормосиновское сельское поселение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33.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город-герой Волгоград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34.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Волжский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35.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Камышин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36.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Михайловка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37.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Урюпинск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Фролово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января по 30 июня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 01 июля по 31 декабря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15,26</w:t>
            </w:r>
          </w:p>
        </w:tc>
      </w:tr>
    </w:tbl>
    <w:p w:rsidR="00000000" w:rsidRDefault="00F006D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Вице-губернатор - руководитель</w:t>
            </w:r>
            <w:r w:rsidRPr="00F006D0">
              <w:rPr>
                <w:rFonts w:eastAsiaTheme="minorEastAsia"/>
              </w:rPr>
              <w:br/>
            </w:r>
            <w:r w:rsidRPr="00F006D0">
              <w:rPr>
                <w:rFonts w:eastAsiaTheme="minorEastAsia"/>
              </w:rPr>
              <w:t>аппарата Губернатора и Правительства</w:t>
            </w:r>
            <w:r w:rsidRPr="00F006D0">
              <w:rPr>
                <w:rFonts w:eastAsiaTheme="minorEastAsia"/>
              </w:rPr>
              <w:br/>
              <w:t>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right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А.А. Федюнин</w:t>
            </w:r>
          </w:p>
        </w:tc>
      </w:tr>
    </w:tbl>
    <w:p w:rsidR="00000000" w:rsidRDefault="00F006D0"/>
    <w:p w:rsidR="00000000" w:rsidRDefault="00F006D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006D0">
      <w:pPr>
        <w:ind w:firstLine="698"/>
        <w:jc w:val="right"/>
      </w:pPr>
      <w:bookmarkStart w:id="4" w:name="sub_2000"/>
      <w:r>
        <w:rPr>
          <w:rStyle w:val="a3"/>
        </w:rPr>
        <w:t>Приложение 2</w:t>
      </w:r>
    </w:p>
    <w:bookmarkEnd w:id="4"/>
    <w:p w:rsidR="00000000" w:rsidRDefault="00F006D0">
      <w:pPr>
        <w:ind w:firstLine="698"/>
        <w:jc w:val="right"/>
      </w:pPr>
      <w:r>
        <w:rPr>
          <w:rStyle w:val="a3"/>
        </w:rPr>
        <w:t xml:space="preserve">к </w:t>
      </w:r>
      <w:r>
        <w:rPr>
          <w:rStyle w:val="a4"/>
        </w:rPr>
        <w:t>постановлению</w:t>
      </w:r>
      <w:r>
        <w:rPr>
          <w:rStyle w:val="a3"/>
        </w:rPr>
        <w:t xml:space="preserve"> Губернатора</w:t>
      </w:r>
    </w:p>
    <w:p w:rsidR="00000000" w:rsidRDefault="00F006D0">
      <w:pPr>
        <w:ind w:firstLine="698"/>
        <w:jc w:val="right"/>
      </w:pPr>
      <w:r>
        <w:rPr>
          <w:rStyle w:val="a3"/>
        </w:rPr>
        <w:t>Волгоградской области</w:t>
      </w:r>
    </w:p>
    <w:p w:rsidR="00000000" w:rsidRDefault="00F006D0">
      <w:pPr>
        <w:ind w:firstLine="698"/>
        <w:jc w:val="right"/>
      </w:pPr>
      <w:r>
        <w:rPr>
          <w:rStyle w:val="a3"/>
        </w:rPr>
        <w:t>от 31 декабря 2014 г. N 301</w:t>
      </w:r>
    </w:p>
    <w:p w:rsidR="00000000" w:rsidRDefault="00F006D0"/>
    <w:p w:rsidR="00000000" w:rsidRDefault="00F006D0">
      <w:pPr>
        <w:pStyle w:val="1"/>
      </w:pPr>
      <w:r>
        <w:t>Обоснование</w:t>
      </w:r>
      <w:r>
        <w:br/>
      </w:r>
      <w:r>
        <w:t>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Волгоградской области в размере, превышающем индекс изменения размера вносимой гражданами платы за ком</w:t>
      </w:r>
      <w:r>
        <w:t>мунальные услуги в среднем по Волгоградской области более чем на величину предельно допустимого отклонения по муниципальным образованиям Волгоградской области от величины указанных индексов по Волгоградской области</w:t>
      </w:r>
    </w:p>
    <w:p w:rsidR="00000000" w:rsidRDefault="00F006D0"/>
    <w:p w:rsidR="00000000" w:rsidRDefault="00F006D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6860"/>
      </w:tblGrid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N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Наименование </w:t>
            </w:r>
            <w:r w:rsidRPr="00F006D0">
              <w:rPr>
                <w:rFonts w:eastAsiaTheme="minorEastAsia"/>
              </w:rPr>
              <w:t>муниципальных образований Волгоградской области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Обоснование величины установленных предельных индексов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Алексеевский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Алексеевской районной Думы от 05 декабря 2014 </w:t>
            </w:r>
            <w:r w:rsidRPr="00F006D0">
              <w:rPr>
                <w:rFonts w:eastAsiaTheme="minorEastAsia"/>
              </w:rPr>
              <w:t>г. N 37/246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</w:t>
            </w:r>
            <w:r w:rsidRPr="00F006D0">
              <w:rPr>
                <w:rFonts w:eastAsiaTheme="minorEastAsia"/>
              </w:rPr>
              <w:t>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</w:t>
            </w:r>
            <w:r w:rsidRPr="00F006D0">
              <w:rPr>
                <w:rFonts w:eastAsiaTheme="minorEastAsia"/>
              </w:rPr>
              <w:t xml:space="preserve">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- 13671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7603 жителей, доля населения в общей численности района - 43,99 процента, от общей численности населения о</w:t>
            </w:r>
            <w:r w:rsidRPr="00F006D0">
              <w:rPr>
                <w:rFonts w:eastAsiaTheme="minorEastAsia"/>
              </w:rPr>
              <w:t>бласти - 0,29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Алексеевское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Аржановское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Большебабинское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Краснооктябрьское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Ларинское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Поклоновское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Реченское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Рябовское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Самолшинское сельское поселение Солонцовское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Стеженское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Трехложинское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Усть-Бузулукское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Шарашенское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Яминское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Быковский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Быковской районной Думы от 27 ноября 2014 г. N 7/47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</w:t>
            </w:r>
            <w:r w:rsidRPr="00F006D0">
              <w:rPr>
                <w:rFonts w:eastAsiaTheme="minorEastAsia"/>
              </w:rPr>
              <w:t>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</w:t>
            </w:r>
            <w:r w:rsidRPr="00F006D0">
              <w:rPr>
                <w:rFonts w:eastAsiaTheme="minorEastAsia"/>
              </w:rPr>
              <w:t>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- 18259,9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9629 жителей, доля населен</w:t>
            </w:r>
            <w:r w:rsidRPr="00F006D0">
              <w:rPr>
                <w:rFonts w:eastAsiaTheme="minorEastAsia"/>
              </w:rPr>
              <w:t>ия в общей численности района - 35,22 процента, от общей численности населения области - 0,37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Быковское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Верхнебалыклейское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Демидовское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Зеленовское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Кисловское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Красносельцевское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Луговопролейское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Новоникольское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Побединское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Приморское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Садовское сельское поселени</w:t>
            </w:r>
            <w:r w:rsidRPr="00F006D0">
              <w:rPr>
                <w:rFonts w:eastAsiaTheme="minorEastAsia"/>
              </w:rPr>
              <w:t>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Солдатско-Степновское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Урало-Ахтубинское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Городищенский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Городищенской районной Думы от 18 декабря 2014 </w:t>
            </w:r>
            <w:r w:rsidRPr="00F006D0">
              <w:rPr>
                <w:rFonts w:eastAsiaTheme="minorEastAsia"/>
              </w:rPr>
              <w:t>г. N 39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</w:t>
            </w:r>
            <w:r w:rsidRPr="00F006D0">
              <w:rPr>
                <w:rFonts w:eastAsiaTheme="minorEastAsia"/>
              </w:rPr>
              <w:t>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</w:t>
            </w:r>
            <w:r w:rsidRPr="00F006D0">
              <w:rPr>
                <w:rFonts w:eastAsiaTheme="minorEastAsia"/>
              </w:rPr>
              <w:t>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- 45863,8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9905 жителей, доля населения в общей численности района - 16,25 процента, от общей численности населения обл</w:t>
            </w:r>
            <w:r w:rsidRPr="00F006D0">
              <w:rPr>
                <w:rFonts w:eastAsiaTheme="minorEastAsia"/>
              </w:rPr>
              <w:t>асти - 0,38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Городищенское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Ерзовское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Новорогачинское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Вертячинское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Грачевское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Каменское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Карповское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Котлубанское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Краснопахаревское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Кузьмичевское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Новожизненское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Новонадеждинское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Орловское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Паньшинское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Песковатское сельское по</w:t>
            </w:r>
            <w:r w:rsidRPr="00F006D0">
              <w:rPr>
                <w:rFonts w:eastAsiaTheme="minorEastAsia"/>
              </w:rPr>
              <w:t>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Россошенское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Самофаловское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Царицынское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Даниловский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Даниловской районной Думы от 09 декабря 2014 г. N 4/3 о согласовании предельного (максимального) индекса в</w:t>
            </w:r>
            <w:r w:rsidRPr="00F006D0">
              <w:rPr>
                <w:rFonts w:eastAsiaTheme="minorEastAsia"/>
              </w:rPr>
              <w:t xml:space="preserve">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набо</w:t>
            </w:r>
            <w:r w:rsidRPr="00F006D0">
              <w:rPr>
                <w:rFonts w:eastAsiaTheme="minorEastAsia"/>
              </w:rPr>
              <w:t>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- 11309,9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6400 жителей, доля населения в общей численности района - 39,89 процента, от общей численности населения области - 0,25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рабочий поселок Даниловка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Атамановское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Белопрудское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Березовское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Лобойковское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Миусовское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Ореховское сельское по</w:t>
            </w:r>
            <w:r w:rsidRPr="00F006D0">
              <w:rPr>
                <w:rFonts w:eastAsiaTheme="minorEastAsia"/>
              </w:rPr>
              <w:t>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Островское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Плотниковское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Профсоюзненское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Сергиевское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Дубовской районной Думы от 11 декабря 2014 </w:t>
            </w:r>
            <w:r w:rsidRPr="00F006D0">
              <w:rPr>
                <w:rFonts w:eastAsiaTheme="minorEastAsia"/>
              </w:rPr>
              <w:t>г. N 20/132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</w:t>
            </w:r>
            <w:r w:rsidRPr="00F006D0">
              <w:rPr>
                <w:rFonts w:eastAsiaTheme="minorEastAsia"/>
              </w:rPr>
              <w:t>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</w:t>
            </w:r>
            <w:r w:rsidRPr="00F006D0">
              <w:rPr>
                <w:rFonts w:eastAsiaTheme="minorEastAsia"/>
              </w:rPr>
              <w:t xml:space="preserve">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- 22838,1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10325 жителей, доля населения в общей численности района - 34,11 процента, от общей численности населени</w:t>
            </w:r>
            <w:r w:rsidRPr="00F006D0">
              <w:rPr>
                <w:rFonts w:eastAsiaTheme="minorEastAsia"/>
              </w:rPr>
              <w:t>я области - 0,40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Дубовка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Горнобалыклейское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Горноводяновское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Горнопролейское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Давыдовское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Лозновское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Малоивановское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Оленьевское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Песковатское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Пичужинское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Прямобалкинское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Стрельношироковское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Суводское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Усть-Погожинское сельское</w:t>
            </w:r>
            <w:r w:rsidRPr="00F006D0">
              <w:rPr>
                <w:rFonts w:eastAsiaTheme="minorEastAsia"/>
              </w:rPr>
              <w:t xml:space="preserve">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Еланский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Еланской районной Думы от 18 декабря 2014 г. N 28/5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- 23501,1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13877 жителей, доля населения в общей численности района - 43,37 процента, от общей численности населения области - 0,54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Еланское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Алявское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Березовское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Большевистское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Большеморецкое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Вязовское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Журавское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Ивановское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Краишевское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Морецкое </w:t>
            </w:r>
            <w:r w:rsidRPr="00F006D0">
              <w:rPr>
                <w:rFonts w:eastAsiaTheme="minorEastAsia"/>
              </w:rPr>
              <w:t>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Рассветовское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Родинское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Терсинское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Тростянское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Жирновский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Жирновской районной Думы от 18 декабря 2014 г. N 4/21-Д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</w:t>
            </w:r>
            <w:r w:rsidRPr="00F006D0">
              <w:rPr>
                <w:rFonts w:eastAsiaTheme="minorEastAsia"/>
              </w:rPr>
              <w:t>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тариф на электроэнергию 2,59 руб./кВт.ч для населения, проживающего в сельских населенных </w:t>
            </w:r>
            <w:r w:rsidRPr="00F006D0">
              <w:rPr>
                <w:rFonts w:eastAsiaTheme="minorEastAsia"/>
              </w:rPr>
              <w:t>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- 27621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10573 жителей, доля населения в общей численности райо</w:t>
            </w:r>
            <w:r w:rsidRPr="00F006D0">
              <w:rPr>
                <w:rFonts w:eastAsiaTheme="minorEastAsia"/>
              </w:rPr>
              <w:t>на - 25,73 процента, от общей численности населения области - 0,41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Жирновское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Красноярское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Линевское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Медведицкое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Алешниковское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Бородачевское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Верхнедобринское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Медведицкое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Меловатское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Нижнедобринское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Новинское сельское поселени</w:t>
            </w:r>
            <w:r w:rsidRPr="00F006D0">
              <w:rPr>
                <w:rFonts w:eastAsiaTheme="minorEastAsia"/>
              </w:rPr>
              <w:t>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Тарапатинское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Тетеревятское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Иловлинский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Иловлинской районной Думы от 11 декабря 2014 г. N 4/30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- 25381,7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12416 жителей, доля населения в общей численности района - 37,32 процента, от общей численности населения области - 0,48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Иловлинское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Авиловское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Большеивановское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Качалинское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Кондрашовское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Краснодонское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Логовское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Медведевское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Новогригорьевское сельское</w:t>
            </w:r>
            <w:r w:rsidRPr="00F006D0">
              <w:rPr>
                <w:rFonts w:eastAsiaTheme="minorEastAsia"/>
              </w:rPr>
              <w:t xml:space="preserve">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Озерское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Сиротинское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Трехостровское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Ширяевское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Калачевский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Калачевской районной Думы от 16 декабря 2014 </w:t>
            </w:r>
            <w:r w:rsidRPr="00F006D0">
              <w:rPr>
                <w:rFonts w:eastAsiaTheme="minorEastAsia"/>
              </w:rPr>
              <w:t>г. N 36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</w:t>
            </w:r>
            <w:r w:rsidRPr="00F006D0">
              <w:rPr>
                <w:rFonts w:eastAsiaTheme="minorEastAsia"/>
              </w:rPr>
              <w:t>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</w:t>
            </w:r>
            <w:r w:rsidRPr="00F006D0">
              <w:rPr>
                <w:rFonts w:eastAsiaTheme="minorEastAsia"/>
              </w:rPr>
              <w:t>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- 43082,6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14825 жителей, доля населения в общей численности района - 25,92 процента, от общей численности населения об</w:t>
            </w:r>
            <w:r w:rsidRPr="00F006D0">
              <w:rPr>
                <w:rFonts w:eastAsiaTheme="minorEastAsia"/>
              </w:rPr>
              <w:t>ласти - 0,57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Калачевское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Береславское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Бузиновское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Голубинское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Зарянское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Крепинское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Логовское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Ляпичевское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Мариновское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Приморское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Пятиизбянское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Советское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10.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Камышинский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Камышинской районной Думы от 09 декабря 2014 г. N 17/67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</w:t>
            </w:r>
            <w:r w:rsidRPr="00F006D0">
              <w:rPr>
                <w:rFonts w:eastAsiaTheme="minorEastAsia"/>
              </w:rPr>
              <w:t>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тариф на электроэнергию 2,59 руб./кВт.ч для населения, проживающего в сельских населенных </w:t>
            </w:r>
            <w:r w:rsidRPr="00F006D0">
              <w:rPr>
                <w:rFonts w:eastAsiaTheme="minorEastAsia"/>
              </w:rPr>
              <w:t>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- 25200,3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10263 жителей, доля населения в общей численности ра</w:t>
            </w:r>
            <w:r w:rsidRPr="00F006D0">
              <w:rPr>
                <w:rFonts w:eastAsiaTheme="minorEastAsia"/>
              </w:rPr>
              <w:t>йона - 24,17 процента, от общей численности населения области - 0,40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Петров Вал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Антиповское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Белогорское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Верхнедобринское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Воднобуерачное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Гуселское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Костаревское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Лебяженское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Мичуринское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Нижнедобринское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Петрунинское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Саломатинское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Семеновское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</w:t>
            </w:r>
            <w:r w:rsidRPr="00F006D0">
              <w:rPr>
                <w:rFonts w:eastAsiaTheme="minorEastAsia"/>
              </w:rPr>
              <w:t>стренское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Уметовское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Усть-Грязнухинское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Чухонастовское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11.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Киквидзенский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Киквидзенской районной Думы от 10 декабря 2014 г. N 32/4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</w:t>
            </w:r>
            <w:r w:rsidRPr="00F006D0">
              <w:rPr>
                <w:rFonts w:eastAsiaTheme="minorEastAsia"/>
              </w:rPr>
              <w:t>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</w:t>
            </w:r>
            <w:r w:rsidRPr="00F006D0">
              <w:rPr>
                <w:rFonts w:eastAsiaTheme="minorEastAsia"/>
              </w:rPr>
              <w:t xml:space="preserve">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- 12265,5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6449 жителей, доля населения в общей численности ра</w:t>
            </w:r>
            <w:r w:rsidRPr="00F006D0">
              <w:rPr>
                <w:rFonts w:eastAsiaTheme="minorEastAsia"/>
              </w:rPr>
              <w:t>йона - 38 процентов, от общей численности населения области - 0,25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Александровское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Гришинское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Ежовское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Завязенское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Калачевское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Мачешанское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Озеркинское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Преображенское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Чернореченское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12.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Клетской районной Думы от 05 декабря 2014 г. N 5/31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</w:t>
            </w:r>
            <w:r w:rsidRPr="00F006D0">
              <w:rPr>
                <w:rFonts w:eastAsiaTheme="minorEastAsia"/>
              </w:rPr>
              <w:t>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- 12914,3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6. Предельный индекс установлен для 8380 жителей, доля населения в общей численности райо</w:t>
            </w:r>
            <w:r w:rsidRPr="00F006D0">
              <w:rPr>
                <w:rFonts w:eastAsiaTheme="minorEastAsia"/>
              </w:rPr>
              <w:t>на - 47,08 процента, от общей численности населения области - 0,33 процента.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Верхнебузиновское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Верхнечеренское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Захаровское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Калмыковское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Кременское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Манойлинское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Перекопское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Перелазовское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Распопинское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13.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Котельниковский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Котельниковской районной Думы от 19 декабря 2014</w:t>
            </w:r>
            <w:r w:rsidRPr="00F006D0">
              <w:rPr>
                <w:rFonts w:eastAsiaTheme="minorEastAsia"/>
              </w:rPr>
              <w:t> г. N 7/43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</w:t>
            </w:r>
            <w:r w:rsidRPr="00F006D0">
              <w:rPr>
                <w:rFonts w:eastAsiaTheme="minorEastAsia"/>
              </w:rPr>
              <w:t>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тариф на электроэнергию 2,59 руб./кВт.ч для населения, проживающего в сельских населенных пунктах, 3,70 руб./кВт.ч для населения, проживающего </w:t>
            </w:r>
            <w:r w:rsidRPr="00F006D0">
              <w:rPr>
                <w:rFonts w:eastAsiaTheme="minorEastAsia"/>
              </w:rPr>
              <w:t>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- 31063,9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10490 жителей, доля населения в общей численности района - 28,04 процента, от общей численности населения</w:t>
            </w:r>
            <w:r w:rsidRPr="00F006D0">
              <w:rPr>
                <w:rFonts w:eastAsiaTheme="minorEastAsia"/>
              </w:rPr>
              <w:t xml:space="preserve"> области - 0,41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Котельниковское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Верхнекурмоярское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Выпасновское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Генераловское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Захаровское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Котельниковское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Красноярское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Майоровское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Нагавское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Наголенское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Нижнеяблочное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Пимено-Чернянское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Попереченское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Пугачевское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Семиченское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Чилековское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14.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Котовской районной Думы от 12 декабря 2014 г. N 42-23-5-РД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- 21136,9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8032 жителей, доля населения в общей численности района - 24,80 процента, от общей численности населения области - 0,31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Котово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Бурлукское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Коростинское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Купцовское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Лапшинское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Мирошниковское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Моисеевское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Мокроольховское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Попковское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15.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Кумылженский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Кумылженской районной Думы от 12 декабря 2014 г. N 6/28-РД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</w:t>
            </w:r>
            <w:r w:rsidRPr="00F006D0">
              <w:rPr>
                <w:rFonts w:eastAsiaTheme="minorEastAsia"/>
              </w:rPr>
              <w:t>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</w:t>
            </w:r>
            <w:r w:rsidRPr="00F006D0">
              <w:rPr>
                <w:rFonts w:eastAsiaTheme="minorEastAsia"/>
              </w:rPr>
              <w:t xml:space="preserve">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- 16384,4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9444 жителей, до</w:t>
            </w:r>
            <w:r w:rsidRPr="00F006D0">
              <w:rPr>
                <w:rFonts w:eastAsiaTheme="minorEastAsia"/>
              </w:rPr>
              <w:t>ля населения в общей численности района - 45,03 процента, от общей численности населения области - 0,37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Белогорское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Букановское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Глазуновское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Краснянское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Кумылженское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Слащевское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Суляевское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Шакинское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16.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Ленинский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Ленинской районной Думы от 18 декабря 2014 </w:t>
            </w:r>
            <w:r w:rsidRPr="00F006D0">
              <w:rPr>
                <w:rFonts w:eastAsiaTheme="minorEastAsia"/>
              </w:rPr>
              <w:t>г. N 6/31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</w:t>
            </w:r>
            <w:r w:rsidRPr="00F006D0">
              <w:rPr>
                <w:rFonts w:eastAsiaTheme="minorEastAsia"/>
              </w:rPr>
              <w:t>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</w:t>
            </w:r>
            <w:r w:rsidRPr="00F006D0">
              <w:rPr>
                <w:rFonts w:eastAsiaTheme="minorEastAsia"/>
              </w:rPr>
              <w:t xml:space="preserve">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- 32835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8886 жителей, доля населения в общей численности района - 28,80 процента, от общей численности населения обл</w:t>
            </w:r>
            <w:r w:rsidRPr="00F006D0">
              <w:rPr>
                <w:rFonts w:eastAsiaTheme="minorEastAsia"/>
              </w:rPr>
              <w:t>асти - 0,34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Ленинск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Бахтияровское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Заплавненское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Ильичевское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Каршевитское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Колобовское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Коммунаровское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Маляевское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Маякское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Покровское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Рассветинское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Степновское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Царевское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Нехаевский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Нехаевской районной Думы от 12</w:t>
            </w:r>
            <w:r w:rsidRPr="00F006D0">
              <w:rPr>
                <w:rFonts w:eastAsiaTheme="minorEastAsia"/>
              </w:rPr>
              <w:t xml:space="preserve"> декабря 2014 г. N 5/3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</w:t>
            </w:r>
            <w:r w:rsidRPr="00F006D0">
              <w:rPr>
                <w:rFonts w:eastAsiaTheme="minorEastAsia"/>
              </w:rPr>
              <w:t>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</w:t>
            </w:r>
            <w:r w:rsidRPr="00F006D0">
              <w:rPr>
                <w:rFonts w:eastAsiaTheme="minorEastAsia"/>
              </w:rPr>
              <w:t>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- 11187,5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6769 жителей, доля населения в общей численности района - 45,65 процента, от общей численност</w:t>
            </w:r>
            <w:r w:rsidRPr="00F006D0">
              <w:rPr>
                <w:rFonts w:eastAsiaTheme="minorEastAsia"/>
              </w:rPr>
              <w:t>и населения области - 0,26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Верхнереченское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Динамовское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Захоперское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Краснопольское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Кругловское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Луковское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Нехаевское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Нижнедолговское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Родничковское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Тишанское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Упорниковское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Успенское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18.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Николаевский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Николаевской районной Думы от 08 декабря 2014 г. N 4/29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</w:t>
            </w:r>
            <w:r w:rsidRPr="00F006D0">
              <w:rPr>
                <w:rFonts w:eastAsiaTheme="minorEastAsia"/>
              </w:rPr>
              <w:t>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</w:t>
            </w:r>
            <w:r w:rsidRPr="00F006D0">
              <w:rPr>
                <w:rFonts w:eastAsiaTheme="minorEastAsia"/>
              </w:rPr>
              <w:t>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- 19157,2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предельный индекс установлен для 8665 жителей, доля </w:t>
            </w:r>
            <w:r w:rsidRPr="00F006D0">
              <w:rPr>
                <w:rFonts w:eastAsiaTheme="minorEastAsia"/>
              </w:rPr>
              <w:t>населения в общей численности района - 27,51 процента, от общей численности населения области - 0,34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Николаевск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Барановское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Бережновское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Ильичевское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Комсомольское</w:t>
            </w:r>
            <w:r w:rsidRPr="00F006D0">
              <w:rPr>
                <w:rFonts w:eastAsiaTheme="minorEastAsia"/>
              </w:rPr>
              <w:t xml:space="preserve">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Левчуновское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Ленинское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Новобытовское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Очкуровское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Политотдельское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Совхозское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Солодушинское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Степновское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19.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Новоаннинский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Новоаннинской районной Думы от 11 декабря 2014 г. N 35/316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</w:t>
            </w:r>
            <w:r w:rsidRPr="00F006D0">
              <w:rPr>
                <w:rFonts w:eastAsiaTheme="minorEastAsia"/>
              </w:rPr>
              <w:t>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</w:t>
            </w:r>
            <w:r w:rsidRPr="00F006D0">
              <w:rPr>
                <w:rFonts w:eastAsiaTheme="minorEastAsia"/>
              </w:rPr>
              <w:t>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- 28255,3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14039 жителей, доля населения в общей численности района - 39,55 процента, от общей численности населения области - 0,55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Новоаннинский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Амовское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Березовское сельское по</w:t>
            </w:r>
            <w:r w:rsidRPr="00F006D0">
              <w:rPr>
                <w:rFonts w:eastAsiaTheme="minorEastAsia"/>
              </w:rPr>
              <w:t>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Бочаровское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Галушкинское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Деминское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Краснокоротковское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Новокиевское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Панфиловское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Полевое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Староаннинское сельское пос</w:t>
            </w:r>
            <w:r w:rsidRPr="00F006D0">
              <w:rPr>
                <w:rFonts w:eastAsiaTheme="minorEastAsia"/>
              </w:rPr>
              <w:t>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Тростянское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Филоновское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Черкесовское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20.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Новониколаевский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Новониколаевской районной Думы от 05 декабря 2014 </w:t>
            </w:r>
            <w:r w:rsidRPr="00F006D0">
              <w:rPr>
                <w:rFonts w:eastAsiaTheme="minorEastAsia"/>
              </w:rPr>
              <w:t>г. N 57-РД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</w:t>
            </w:r>
            <w:r w:rsidRPr="00F006D0">
              <w:rPr>
                <w:rFonts w:eastAsiaTheme="minorEastAsia"/>
              </w:rPr>
              <w:t>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тариф на электроэнергию 2,59 руб./кВт.ч для населения, проживающего в сельских населенных пунктах, 3,70 руб./кВт.ч для населения, проживающего </w:t>
            </w:r>
            <w:r w:rsidRPr="00F006D0">
              <w:rPr>
                <w:rFonts w:eastAsiaTheme="minorEastAsia"/>
              </w:rPr>
              <w:t>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- 19019,7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предельный индекс установлен для 6970 жителей, доля населения в общей численности района - 32,38 процента, от общей численности населения </w:t>
            </w:r>
            <w:r w:rsidRPr="00F006D0">
              <w:rPr>
                <w:rFonts w:eastAsiaTheme="minorEastAsia"/>
              </w:rPr>
              <w:t>области - 0,27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Новониколаевское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Алексиковское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Верхнекардаильское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Двойновское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Дуплятское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Комсомольское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Красноармейское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Куликовское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Мирное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Серпо-Молотское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Хоперское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21.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Октябрьский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Октябрьской районной Думы от 22 декабря 2014 </w:t>
            </w:r>
            <w:r w:rsidRPr="00F006D0">
              <w:rPr>
                <w:rFonts w:eastAsiaTheme="minorEastAsia"/>
              </w:rPr>
              <w:t>г. N 6-5/16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</w:t>
            </w:r>
            <w:r w:rsidRPr="00F006D0">
              <w:rPr>
                <w:rFonts w:eastAsiaTheme="minorEastAsia"/>
              </w:rPr>
              <w:t>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</w:t>
            </w:r>
            <w:r w:rsidRPr="00F006D0">
              <w:rPr>
                <w:rFonts w:eastAsiaTheme="minorEastAsia"/>
              </w:rPr>
              <w:t xml:space="preserve">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- 18328,8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6699 жителей, доля населения в общей численности района - 31,33 процента, от общей численности населения</w:t>
            </w:r>
            <w:r w:rsidRPr="00F006D0">
              <w:rPr>
                <w:rFonts w:eastAsiaTheme="minorEastAsia"/>
              </w:rPr>
              <w:t xml:space="preserve"> области - 0,26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рабочий поселок Октябрьский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Абганеровское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Аксайское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Антоновское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Васильевское сельское поселение Громославское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Жутовское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Заливское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Ивановское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Ильменское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Ковалевское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Новоаксайское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Перегрузненское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Советское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Шебалиновс</w:t>
            </w:r>
            <w:r w:rsidRPr="00F006D0">
              <w:rPr>
                <w:rFonts w:eastAsiaTheme="minorEastAsia"/>
              </w:rPr>
              <w:t>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Шелестовское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22.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Ольховский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Ольховской районной Думы от 05 декабря 2014 г. N 6/23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- 11645,5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7690 жителей, доля населения в общей численности района - 43,28 процента, от общей численности населения области - 0,30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Гусевское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Зенз</w:t>
            </w:r>
            <w:r w:rsidRPr="00F006D0">
              <w:rPr>
                <w:rFonts w:eastAsiaTheme="minorEastAsia"/>
              </w:rPr>
              <w:t>еватское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Каменнобродское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Киреевское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Липовское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Нежинское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Октябрьское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Ольховское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Романовское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Рыбинское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Солодчинское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Ягодновское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23.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Палласовский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Палласовской районной Думы от 16 декабря 2014 г. N 8/1 о согласовании предельного (максимального) индекса в размере 1</w:t>
            </w:r>
            <w:r w:rsidRPr="00F006D0">
              <w:rPr>
                <w:rFonts w:eastAsiaTheme="minorEastAsia"/>
              </w:rPr>
              <w:t>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</w:t>
            </w:r>
            <w:r w:rsidRPr="00F006D0">
              <w:rPr>
                <w:rFonts w:eastAsiaTheme="minorEastAsia"/>
              </w:rPr>
              <w:t>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</w:t>
            </w:r>
            <w:r w:rsidRPr="00F006D0">
              <w:rPr>
                <w:rFonts w:eastAsiaTheme="minorEastAsia"/>
              </w:rPr>
              <w:t>ебления электроэнергии - 23149,1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9352 жителей, доля населения в общей численности района - 22,11 процента, от общей численности населения области - 0,36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Палласовка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Венгеловское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Гончаровское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Заволжское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Кайсацкое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Калашниковское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Комсомольское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Краснооктябрьское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Лиманное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</w:t>
            </w:r>
            <w:r w:rsidRPr="00F006D0">
              <w:rPr>
                <w:rFonts w:eastAsiaTheme="minorEastAsia"/>
              </w:rPr>
              <w:t>риозерное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Революционное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Ромашковское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Савинское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Степновское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Эльтонское сельское-поселение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24.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Руднянский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Руднянского районного Совета народных депутатов от 08 декабря 2014 г. N 3/19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</w:t>
            </w:r>
            <w:r w:rsidRPr="00F006D0">
              <w:rPr>
                <w:rFonts w:eastAsiaTheme="minorEastAsia"/>
              </w:rPr>
              <w:t>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</w:t>
            </w:r>
            <w:r w:rsidRPr="00F006D0">
              <w:rPr>
                <w:rFonts w:eastAsiaTheme="minorEastAsia"/>
              </w:rPr>
              <w:t xml:space="preserve">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- 11871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6943 жителей, доля населения в об</w:t>
            </w:r>
            <w:r w:rsidRPr="00F006D0">
              <w:rPr>
                <w:rFonts w:eastAsiaTheme="minorEastAsia"/>
              </w:rPr>
              <w:t>щей численности района - 41,12 процента, от общей численности населения области - 0,27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Руднянское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Большесудаченское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Громковское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Ильменское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Козловское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Лемешкинское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Лопуховское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Матышевское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Осичковское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Сосновское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25.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Светлоярский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Светлоярской районной Думы от 04 декабря 2014 </w:t>
            </w:r>
            <w:r w:rsidRPr="00F006D0">
              <w:rPr>
                <w:rFonts w:eastAsiaTheme="minorEastAsia"/>
              </w:rPr>
              <w:t>г. N 04/20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</w:t>
            </w:r>
            <w:r w:rsidRPr="00F006D0">
              <w:rPr>
                <w:rFonts w:eastAsiaTheme="minorEastAsia"/>
              </w:rPr>
              <w:t>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тариф на электроэнергию 2,59 руб./кВт.ч для населения, проживающего в сельских населенных пунктах, 3,70 руб./кВт.ч для населения, проживающего </w:t>
            </w:r>
            <w:r w:rsidRPr="00F006D0">
              <w:rPr>
                <w:rFonts w:eastAsiaTheme="minorEastAsia"/>
              </w:rPr>
              <w:t>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- 34790,6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предельный индекс установлен для 5944 жителей, доля населения в общей численности района - 15,67 процента, от общей численности населения </w:t>
            </w:r>
            <w:r w:rsidRPr="00F006D0">
              <w:rPr>
                <w:rFonts w:eastAsiaTheme="minorEastAsia"/>
              </w:rPr>
              <w:t>области - 0,23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Светлоярское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Большечапурниковское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Дубовоовражное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Наримановское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Приволжское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Привольненское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Райгородское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Цацинское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Червленовское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26.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Серафимовичский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Думы Серафимовичского муниципального района от 12 декабря 2014 </w:t>
            </w:r>
            <w:r w:rsidRPr="00F006D0">
              <w:rPr>
                <w:rFonts w:eastAsiaTheme="minorEastAsia"/>
              </w:rPr>
              <w:t>г. N 83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</w:t>
            </w:r>
            <w:r w:rsidRPr="00F006D0">
              <w:rPr>
                <w:rFonts w:eastAsiaTheme="minorEastAsia"/>
              </w:rPr>
              <w:t>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</w:t>
            </w:r>
            <w:r w:rsidRPr="00F006D0">
              <w:rPr>
                <w:rFonts w:eastAsiaTheme="minorEastAsia"/>
              </w:rPr>
              <w:t>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- 15930,4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6597 жителей, доля населения в общей численности района - 26,24 процента, от общей численности населения обл</w:t>
            </w:r>
            <w:r w:rsidRPr="00F006D0">
              <w:rPr>
                <w:rFonts w:eastAsiaTheme="minorEastAsia"/>
              </w:rPr>
              <w:t>асти - 0,26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Серафимович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Бобровское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Буерак-Поповское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Горбатовское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Зимняцкое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Клетско-Почтовское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Крутовское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Отрожкинское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Песчановское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Пронинское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Среднецарицынское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Трясиновское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Усть-Хоперское сельское поселени</w:t>
            </w:r>
            <w:r w:rsidRPr="00F006D0">
              <w:rPr>
                <w:rFonts w:eastAsiaTheme="minorEastAsia"/>
              </w:rPr>
              <w:t>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Среднеахтубинский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Среднеахтубинской районной Думы от 12 декабря 2014 г. N 7/25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- 64676,6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19436 жителей, доля населения в общей численности района - 32,87 процента, от общей численности населения области - 0,76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Краснослободск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рабочий поселок Средняя Ахтуба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Ахтубинское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Верхнепогроменское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Кировское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Клетское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Краснооктябрьское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Куйбышевское се</w:t>
            </w:r>
            <w:r w:rsidRPr="00F006D0">
              <w:rPr>
                <w:rFonts w:eastAsiaTheme="minorEastAsia"/>
              </w:rPr>
              <w:t>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Рахинское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Суходольское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Фрунзенское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28.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Старополтавский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Старополтавской районной Думы от 17 декабря 2014 </w:t>
            </w:r>
            <w:r w:rsidRPr="00F006D0">
              <w:rPr>
                <w:rFonts w:eastAsiaTheme="minorEastAsia"/>
              </w:rPr>
              <w:t>г. N 5/22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</w:t>
            </w:r>
            <w:r w:rsidRPr="00F006D0">
              <w:rPr>
                <w:rFonts w:eastAsiaTheme="minorEastAsia"/>
              </w:rPr>
              <w:t>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</w:t>
            </w:r>
            <w:r w:rsidRPr="00F006D0">
              <w:rPr>
                <w:rFonts w:eastAsiaTheme="minorEastAsia"/>
              </w:rPr>
              <w:t xml:space="preserve">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- 16946,6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6025 жителей, доля населения в общей численности района - 30,26 процента, от общей численности населения о</w:t>
            </w:r>
            <w:r w:rsidRPr="00F006D0">
              <w:rPr>
                <w:rFonts w:eastAsiaTheme="minorEastAsia"/>
              </w:rPr>
              <w:t>бласти - 0,23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Беляевское сельское поселение Валуевское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Верхневодянское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Гмелинское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Иловатское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Колышкинское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Красноярское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Курнаевское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Лятошинское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Новоквасниковское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Новополтавское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Новотихоновское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Салтовское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Старополтавское сельское п</w:t>
            </w:r>
            <w:r w:rsidRPr="00F006D0">
              <w:rPr>
                <w:rFonts w:eastAsiaTheme="minorEastAsia"/>
              </w:rPr>
              <w:t>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Торгунское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Харьковское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Черебаевское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29.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Суровикинский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Суровикинской районной Думы от 04 декабря 2014 </w:t>
            </w:r>
            <w:r w:rsidRPr="00F006D0">
              <w:rPr>
                <w:rFonts w:eastAsiaTheme="minorEastAsia"/>
              </w:rPr>
              <w:t>г. N 5/32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</w:t>
            </w:r>
            <w:r w:rsidRPr="00F006D0">
              <w:rPr>
                <w:rFonts w:eastAsiaTheme="minorEastAsia"/>
              </w:rPr>
              <w:t>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</w:t>
            </w:r>
            <w:r w:rsidRPr="00F006D0">
              <w:rPr>
                <w:rFonts w:eastAsiaTheme="minorEastAsia"/>
              </w:rPr>
              <w:t xml:space="preserve">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- 27055,3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предельный индекс установлен для 10854 жителей, доля населения в общей численности района - 30,05 процента, от общей численности населения </w:t>
            </w:r>
            <w:r w:rsidRPr="00F006D0">
              <w:rPr>
                <w:rFonts w:eastAsiaTheme="minorEastAsia"/>
              </w:rPr>
              <w:t>области - 0,42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город Суровикино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Ближнеосиновское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Верхнесолоновское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Добринское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Качалинское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Лобакинское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Лысовское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Нижнеосиновское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Нижнечирское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Новом аксимовское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Сысоевское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30.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Урюпинский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Урюпинской районной Думы от 10 декабря 2014 </w:t>
            </w:r>
            <w:r w:rsidRPr="00F006D0">
              <w:rPr>
                <w:rFonts w:eastAsiaTheme="minorEastAsia"/>
              </w:rPr>
              <w:t>г. N 4/34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</w:t>
            </w:r>
            <w:r w:rsidRPr="00F006D0">
              <w:rPr>
                <w:rFonts w:eastAsiaTheme="minorEastAsia"/>
              </w:rPr>
              <w:t>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</w:t>
            </w:r>
            <w:r w:rsidRPr="00F006D0">
              <w:rPr>
                <w:rFonts w:eastAsiaTheme="minorEastAsia"/>
              </w:rPr>
              <w:t xml:space="preserve">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- 22081,3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предельный индекс установлен для 10414 жителей, доля населения в общей численности района - 36,88 процента, от общей численности населения </w:t>
            </w:r>
            <w:r w:rsidRPr="00F006D0">
              <w:rPr>
                <w:rFonts w:eastAsiaTheme="minorEastAsia"/>
              </w:rPr>
              <w:t>области -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0,41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Акчернское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Беспаловское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Бесплемяновское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Бубновское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Верхнебезымяновское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Верхнесоинское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Вихлянцевское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Вишняковское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Добринское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Дубовское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Дьяконовское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Забурдяевское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Искринское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Котовское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Краснян</w:t>
            </w:r>
            <w:r w:rsidRPr="00F006D0">
              <w:rPr>
                <w:rFonts w:eastAsiaTheme="minorEastAsia"/>
              </w:rPr>
              <w:t>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Креповское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Лощиновское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Михайловское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Окладненское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Ольшанское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Петровское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Россошинское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Салтынское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Хоперопионерское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31.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Фроловский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Фроловской районной Думы от 08 декабря 2014 г. N 5/29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- 9486,1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5007 жителей, доля населения в общей численности района - 34,41 процента, от общей численности населения области - 0,19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Арчединское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Большелычакское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Ветютневское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Дудаченское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Краснолиповское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Лычакское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Малодельское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Писаревское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Пригородное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Терновское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Шуруповское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32.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Чернышковский муниципальный район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Чернышковской районной Думы от 16 декабря 2014 г. N 40/15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тип благоустройства, которому соответствует предельный индекс: неблагоустроенный жилой фонд с ограниченным набором коммунальных услуг - </w:t>
            </w:r>
            <w:r w:rsidRPr="00F006D0">
              <w:rPr>
                <w:rFonts w:eastAsiaTheme="minorEastAsia"/>
              </w:rPr>
              <w:t>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</w:t>
            </w:r>
            <w:r w:rsidRPr="00F006D0">
              <w:rPr>
                <w:rFonts w:eastAsiaTheme="minorEastAsia"/>
              </w:rPr>
              <w:t>энергии - 13380 тыс. кВт.ч.;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5922 жителей, доля населения в общей численности района - 35,67 процента, от общей численности населения области - 0,23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городское поселение Чернышковское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Алешкинское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Басакинское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Большетерновское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Верхнегнутовское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Елкинское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Захаровское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Красноярское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Нижнегнутовское сельское посел</w:t>
            </w:r>
            <w:r w:rsidRPr="00F006D0">
              <w:rPr>
                <w:rFonts w:eastAsiaTheme="minorEastAsia"/>
              </w:rPr>
              <w:t>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Пристеновское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Сизовское сельское поселение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Тормосиновское сельское поселение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33.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город-герой Волгоград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Style w:val="a4"/>
                <w:rFonts w:eastAsiaTheme="minorEastAsia"/>
                <w:b w:val="0"/>
                <w:bCs w:val="0"/>
              </w:rPr>
              <w:t>решение</w:t>
            </w:r>
            <w:r w:rsidRPr="00F006D0">
              <w:rPr>
                <w:rFonts w:eastAsiaTheme="minorEastAsia"/>
              </w:rPr>
              <w:t xml:space="preserve"> Волгоградской городской Думы от 05 декабря 2014 </w:t>
            </w:r>
            <w:r w:rsidRPr="00F006D0">
              <w:rPr>
                <w:rFonts w:eastAsiaTheme="minorEastAsia"/>
              </w:rPr>
              <w:t>г. N 22/686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</w:t>
            </w:r>
            <w:r w:rsidRPr="00F006D0">
              <w:rPr>
                <w:rFonts w:eastAsiaTheme="minorEastAsia"/>
              </w:rPr>
              <w:t>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</w:t>
            </w:r>
            <w:r w:rsidRPr="00F006D0">
              <w:rPr>
                <w:rFonts w:eastAsiaTheme="minorEastAsia"/>
              </w:rPr>
              <w:t xml:space="preserve">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- 358045,1 тыс. кВт.ч;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49692 жителей, доля населения в общей численности района - 4,88 процента, от общей численности населени</w:t>
            </w:r>
            <w:r w:rsidRPr="00F006D0">
              <w:rPr>
                <w:rFonts w:eastAsiaTheme="minorEastAsia"/>
              </w:rPr>
              <w:t>я области - 1,93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34.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Волжский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Волжской городской Думы от 12 декабря 2014 г. N 26/233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доведение уровня оплаты коммунальных услуг населением </w:t>
            </w:r>
            <w:r w:rsidRPr="00F006D0">
              <w:rPr>
                <w:rFonts w:eastAsiaTheme="minorEastAsia"/>
              </w:rPr>
              <w:t>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</w:t>
            </w:r>
            <w:r w:rsidRPr="00F006D0">
              <w:rPr>
                <w:rFonts w:eastAsiaTheme="minorEastAsia"/>
              </w:rPr>
              <w:t>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- 190191,2 тыс. кВт.ч.;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</w:t>
            </w:r>
            <w:r w:rsidRPr="00F006D0">
              <w:rPr>
                <w:rFonts w:eastAsiaTheme="minorEastAsia"/>
              </w:rPr>
              <w:t>новлен для 5301 жителей, доля населения в общей численности района - 1,62 процента, от общей численности населения области - 0,21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35.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Камышин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Камышинской городской Думы от 17 декабря 2014 </w:t>
            </w:r>
            <w:r w:rsidRPr="00F006D0">
              <w:rPr>
                <w:rFonts w:eastAsiaTheme="minorEastAsia"/>
              </w:rPr>
              <w:t>г. N 18/100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</w:t>
            </w:r>
            <w:r w:rsidRPr="00F006D0">
              <w:rPr>
                <w:rFonts w:eastAsiaTheme="minorEastAsia"/>
              </w:rPr>
              <w:t>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</w:t>
            </w:r>
            <w:r w:rsidRPr="00F006D0">
              <w:rPr>
                <w:rFonts w:eastAsiaTheme="minorEastAsia"/>
              </w:rPr>
              <w:t xml:space="preserve">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- 66675 тыс. кВт.ч.;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6673 жителей, доля населения в общей численности района - 5,77 процента, от общей численности населения о</w:t>
            </w:r>
            <w:r w:rsidRPr="00F006D0">
              <w:rPr>
                <w:rFonts w:eastAsiaTheme="minorEastAsia"/>
              </w:rPr>
              <w:t>бласти - 0,26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36.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Михайловка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Михайловской городской Думы от 08 декабря 2014 г. N 929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 xml:space="preserve">доведение уровня оплаты коммунальных услуг населением </w:t>
            </w:r>
            <w:r w:rsidRPr="00F006D0">
              <w:rPr>
                <w:rFonts w:eastAsiaTheme="minorEastAsia"/>
              </w:rPr>
              <w:t>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</w:t>
            </w:r>
            <w:r w:rsidRPr="00F006D0">
              <w:rPr>
                <w:rFonts w:eastAsiaTheme="minorEastAsia"/>
              </w:rPr>
              <w:t>руб./кВт.ч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- 43018,4 тыс. кВт.ч.;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22478 жителей, доля населения в общей численности района - 25,21 процента, от общей численности населения области - 0,87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Урюпинск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Урюпинской городской Думы от 17 декабря 2014 г. N</w:t>
            </w:r>
            <w:r w:rsidRPr="00F006D0">
              <w:rPr>
                <w:rFonts w:eastAsiaTheme="minorEastAsia"/>
              </w:rPr>
              <w:t xml:space="preserve"> 5/35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</w:t>
            </w:r>
            <w:r w:rsidRPr="00F006D0">
              <w:rPr>
                <w:rFonts w:eastAsiaTheme="minorEastAsia"/>
              </w:rPr>
              <w:t>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руб./кВт.ч для населения, проживающего в сельских населенных пунктах, 3,70 руб./кВт.ч для населения, проживающего в гор</w:t>
            </w:r>
            <w:r w:rsidRPr="00F006D0">
              <w:rPr>
                <w:rFonts w:eastAsiaTheme="minorEastAsia"/>
              </w:rPr>
              <w:t>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- 27928,5 тыс. кВт.ч.;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7377 жителей, доля населения в общей численности района - 18,75 процента, от общей численности населения обла</w:t>
            </w:r>
            <w:r w:rsidRPr="00F006D0">
              <w:rPr>
                <w:rFonts w:eastAsiaTheme="minorEastAsia"/>
              </w:rPr>
              <w:t>сти - 0,29 процента</w:t>
            </w:r>
          </w:p>
        </w:tc>
      </w:tr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center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38.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Городской округ город Фролово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решение Фроловской городской Думы от 11 декабря 2014 г. N 6внз/7 о согласовании предельного (максимального) индекса в размере 15,26 процента;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доведение уровня оплаты коммунальных услуг населением до 10</w:t>
            </w:r>
            <w:r w:rsidRPr="00F006D0">
              <w:rPr>
                <w:rFonts w:eastAsiaTheme="minorEastAsia"/>
              </w:rPr>
              <w:t>0 процентов установленных экономически обоснованных тарифов;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тип благоустройства, которому соответствует предельный индекс: неблагоустроенный жилой фонд с ограниченным набором коммунальных услуг - только электроснабжение;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тариф на электроэнергию 2,59 руб./</w:t>
            </w:r>
            <w:r w:rsidRPr="00F006D0">
              <w:rPr>
                <w:rFonts w:eastAsiaTheme="minorEastAsia"/>
              </w:rPr>
              <w:t>кВт.ч для населения, проживающего в сельских населенных пунктах, 3,70 руб./кВт.ч для населения, проживающего в городских населенных пунктах (темп прироста 15,26 процента);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объем потребления электроэнергии - 23635,4 тыс. кВт.ч.;</w:t>
            </w:r>
          </w:p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предельный индекс установлен для 8623 жителей, доля населения в общей численности района - 22,32 процента, от общей численности населения области - 0,34 процента</w:t>
            </w:r>
          </w:p>
        </w:tc>
      </w:tr>
    </w:tbl>
    <w:p w:rsidR="00000000" w:rsidRDefault="00F006D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006D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f0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Вице-губернатор - руководитель</w:t>
            </w:r>
            <w:r w:rsidRPr="00F006D0">
              <w:rPr>
                <w:rFonts w:eastAsiaTheme="minorEastAsia"/>
              </w:rPr>
              <w:br/>
              <w:t>аппарата Губернатора и Правительства</w:t>
            </w:r>
            <w:r w:rsidRPr="00F006D0">
              <w:rPr>
                <w:rFonts w:eastAsiaTheme="minorEastAsia"/>
              </w:rPr>
              <w:br/>
              <w:t>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06D0" w:rsidRDefault="00F006D0">
            <w:pPr>
              <w:pStyle w:val="aff7"/>
              <w:jc w:val="right"/>
              <w:rPr>
                <w:rFonts w:eastAsiaTheme="minorEastAsia"/>
              </w:rPr>
            </w:pPr>
            <w:r w:rsidRPr="00F006D0">
              <w:rPr>
                <w:rFonts w:eastAsiaTheme="minorEastAsia"/>
              </w:rPr>
              <w:t>А.</w:t>
            </w:r>
            <w:r w:rsidRPr="00F006D0">
              <w:rPr>
                <w:rFonts w:eastAsiaTheme="minorEastAsia"/>
              </w:rPr>
              <w:t>А. Федюнин</w:t>
            </w:r>
          </w:p>
        </w:tc>
      </w:tr>
    </w:tbl>
    <w:p w:rsidR="00F006D0" w:rsidRDefault="00F006D0"/>
    <w:sectPr w:rsidR="00F006D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C2"/>
    <w:rsid w:val="008A21C2"/>
    <w:rsid w:val="00F0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14234</Words>
  <Characters>81134</Characters>
  <Application>Microsoft Office Word</Application>
  <DocSecurity>0</DocSecurity>
  <Lines>676</Lines>
  <Paragraphs>190</Paragraphs>
  <ScaleCrop>false</ScaleCrop>
  <Company>НПП "Гарант-Сервис"</Company>
  <LinksUpToDate>false</LinksUpToDate>
  <CharactersWithSpaces>95178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2015-01-19T06:33:00Z</dcterms:created>
  <dcterms:modified xsi:type="dcterms:W3CDTF">2015-01-19T06:33:00Z</dcterms:modified>
</cp:coreProperties>
</file>