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07C">
      <w:pPr>
        <w:pStyle w:val="1"/>
      </w:pPr>
      <w:r>
        <w:rPr>
          <w:rStyle w:val="a4"/>
          <w:b/>
          <w:bCs/>
        </w:rPr>
        <w:t>Проект Указания Банка России</w:t>
      </w:r>
      <w:r>
        <w:rPr>
          <w:rStyle w:val="a4"/>
          <w:b/>
          <w:bCs/>
        </w:rPr>
        <w:br/>
        <w:t>"О сроках и порядке составления и представления в Банк России отчета о деятельн</w:t>
      </w:r>
      <w:r>
        <w:rPr>
          <w:rStyle w:val="a4"/>
          <w:b/>
          <w:bCs/>
        </w:rPr>
        <w:t>ости сельскохозяйственного кредитного потребительского кооператива и отчета о персональном составе органов управления сельскохозяйственного кредитного потребительского кооператива"</w:t>
      </w:r>
      <w:r>
        <w:rPr>
          <w:rStyle w:val="a4"/>
          <w:b/>
          <w:bCs/>
        </w:rPr>
        <w:br/>
        <w:t>(по состоянию на 02.02.2015)</w:t>
      </w:r>
    </w:p>
    <w:p w:rsidR="00000000" w:rsidRDefault="0097607C"/>
    <w:p w:rsidR="00000000" w:rsidRDefault="0097607C">
      <w:bookmarkStart w:id="0" w:name="sub_100"/>
      <w:r>
        <w:t xml:space="preserve">На основании </w:t>
      </w:r>
      <w:r>
        <w:rPr>
          <w:rStyle w:val="a4"/>
        </w:rPr>
        <w:t>статьи 40.1</w:t>
      </w:r>
      <w:r>
        <w:t xml:space="preserve"> Федерального закона от 8 декабря 1995 года N 193-ФЗ "О сельскохозяйственной кооперации" (Собрание законодательства Российской Федерации, 1995, N 50, ст. 4870; 1997, N 10, ст. 1120; 1999, N 8, ст. 973; 2002</w:t>
      </w:r>
      <w:r>
        <w:t>, N 12, ст. 1093; 2003, N 2, ст. 160, ст. 167; N 24, ст. 2248; 2006, N 45, ст. 4635; N 52, ст. 5497; 2007, N 27, ст. 3213; 2008, N 49, ст. 5748; 2009, N 29, ст. 3642; 2011, N 27, ст. 3880; N 49, ст. 7061; 2013, N 27, ст. 3477; N 30, ст. 4084; N 51, ст. 668</w:t>
      </w:r>
      <w:r>
        <w:t xml:space="preserve">3; 2014, N 45, ст. 6154; N 52, ст. 7543) и </w:t>
      </w:r>
      <w:r>
        <w:rPr>
          <w:rStyle w:val="a4"/>
        </w:rPr>
        <w:t>статьи 76.6</w:t>
      </w:r>
      <w:r>
        <w:t xml:space="preserve"> Федерального закона от 10 июля 2002 года N 86-ФЗ "О Центральном банке Российской Федерации (Банке России)" (Собрание законодательства Российской Федерации, 2002, N</w:t>
      </w:r>
      <w:r>
        <w:t> 28, ст. 2790; 2003, N 2, ст. 157; N 52, ст. 5032; 2004, N 27, ст. 2711; N 31, ст. 3233; 2005, N 25, ст. 2426; N 30, ст. 3101; 2006, N 19, ст. 2061; N 25, ст. 2648; 2007, N 1, ст. 9, ст. 10; N 10, ст. 1151; N 18, ст. 2117; 2008, N 42, ст. 4696, ст. 4699; N</w:t>
      </w:r>
      <w:r>
        <w:t> 44, ст. 4982; N 52, ст. 6229, ст. 6231; 2009, N 1, ст. 25; N 29, ст. 3629; N 48, ст. 5731; 2010, N 45, ст. 5756; 2011, N 7, ст. 907; N 27, ст. 3873; N 43, ст. 5973; N 48, ст. 6728; 2012, N 50, ст. 6954; N 53, ст. 7591, ст. 7607; 2013, N 11, ст. 1076; N 14</w:t>
      </w:r>
      <w:r>
        <w:t>, ст. 1649; N 19, ст. 2329; N 27, ст. 3438, ст. 3476, ст. 3477; N 30, ст. 4084; N 49, ст. 6336; N 51, ст. 6695, ст. 6699; N 52, ст. 6975; 2014, N 19, ст. 2311, ст. 2317; N 27, ст. 3634; N 30, ст. 4219; N 45, ст. 6154) Банк России устанавливает сроки и поря</w:t>
      </w:r>
      <w:r>
        <w:t>док составления и представления в Банк России отчета о деятельности сельскохозяйственного кредитного потребительского кооператива и отчета о персональном составе органов управления сельскохозяйственного кредитного потребительского кооператива.</w:t>
      </w:r>
    </w:p>
    <w:p w:rsidR="00000000" w:rsidRDefault="0097607C">
      <w:bookmarkStart w:id="1" w:name="sub_1"/>
      <w:bookmarkEnd w:id="0"/>
      <w:r>
        <w:t xml:space="preserve">1. Отчет о деятельности сельскохозяйственного кредитного потребительского кооператива (далее - отчет о деятельности) составляется в соответствии с </w:t>
      </w:r>
      <w:r>
        <w:rPr>
          <w:rStyle w:val="a4"/>
        </w:rPr>
        <w:t>приложением 1</w:t>
      </w:r>
      <w:r>
        <w:t xml:space="preserve"> к настоящему Указанию.</w:t>
      </w:r>
    </w:p>
    <w:p w:rsidR="00000000" w:rsidRDefault="0097607C">
      <w:bookmarkStart w:id="2" w:name="sub_2"/>
      <w:bookmarkEnd w:id="1"/>
      <w:r>
        <w:t>2. Отчет о персональном составе орга</w:t>
      </w:r>
      <w:r>
        <w:t xml:space="preserve">нов управления сельскохозяйственного кредитного потребительского кооператива (далее - отчет о персональном составе) составляется в соответствии с </w:t>
      </w:r>
      <w:r>
        <w:rPr>
          <w:rStyle w:val="a4"/>
        </w:rPr>
        <w:t>приложением 2</w:t>
      </w:r>
      <w:r>
        <w:t xml:space="preserve"> к настоящему Указанию.</w:t>
      </w:r>
    </w:p>
    <w:p w:rsidR="00000000" w:rsidRDefault="0097607C">
      <w:bookmarkStart w:id="3" w:name="sub_3"/>
      <w:bookmarkEnd w:id="2"/>
      <w:r>
        <w:t>3. Отчет о деятельности представляетс</w:t>
      </w:r>
      <w:r>
        <w:t>я:</w:t>
      </w:r>
    </w:p>
    <w:p w:rsidR="00000000" w:rsidRDefault="0097607C">
      <w:bookmarkStart w:id="4" w:name="sub_31"/>
      <w:bookmarkEnd w:id="3"/>
      <w:r>
        <w:t>3.1. за первый квартал, полугодие, девять месяцев календарного года не позднее 30 календарных дней по окончании отчетного периода;</w:t>
      </w:r>
    </w:p>
    <w:p w:rsidR="00000000" w:rsidRDefault="0097607C">
      <w:bookmarkStart w:id="5" w:name="sub_32"/>
      <w:bookmarkEnd w:id="4"/>
      <w:r>
        <w:t xml:space="preserve">3.2. за календарный год в два этапа: не позднее 30 календарных дней по окончании календарного года </w:t>
      </w:r>
      <w:r>
        <w:t>и не позднее 115 календарных дней по окончании календарного года.</w:t>
      </w:r>
    </w:p>
    <w:bookmarkEnd w:id="5"/>
    <w:p w:rsidR="00000000" w:rsidRDefault="0097607C">
      <w:r>
        <w:t>При составлении отчета о деятельности за календарный год, представляемого не позднее 30 календарных дней по окончании отчетного периода, заполняются только разделы I и V.</w:t>
      </w:r>
    </w:p>
    <w:p w:rsidR="00000000" w:rsidRDefault="0097607C">
      <w:r>
        <w:t>При составлен</w:t>
      </w:r>
      <w:r>
        <w:t>ии отчета о деятельности за календарный год, представляемого не позднее 115 календарных дней по окончании отчетного периода, заполняются разделы I - IV.</w:t>
      </w:r>
    </w:p>
    <w:p w:rsidR="00000000" w:rsidRDefault="0097607C">
      <w:r>
        <w:t>К отчету о деятельности за календарный год, представляемому не позднее 115 календарных дней по окончани</w:t>
      </w:r>
      <w:r>
        <w:t xml:space="preserve">и календарного года, также прилагается электронный документ, содержащий годовую бухгалтерскую (финансовую) отчетность </w:t>
      </w:r>
      <w:r>
        <w:lastRenderedPageBreak/>
        <w:t>сельскохозяйственного кредитного потребительского кооператива, составленную в соответствии с требованиями законодательства Российской Феде</w:t>
      </w:r>
      <w:r>
        <w:t>рации.</w:t>
      </w:r>
    </w:p>
    <w:p w:rsidR="00000000" w:rsidRDefault="0097607C">
      <w:bookmarkStart w:id="6" w:name="sub_4"/>
      <w:r>
        <w:t>4. Отчет о персональном составе представляется по окончании календарного года, а также в случае изменения сведений, содержащихся в отчете о персональном составе, не позднее 15 рабочих дней после окончания отчетного года или даты изменения сведе</w:t>
      </w:r>
      <w:r>
        <w:t>ний.</w:t>
      </w:r>
    </w:p>
    <w:p w:rsidR="00000000" w:rsidRDefault="0097607C">
      <w:bookmarkStart w:id="7" w:name="sub_5"/>
      <w:bookmarkEnd w:id="6"/>
      <w:r>
        <w:t>5. Отчет о деятельности и отчет о персональном составе (далее при совместном упоминании - отчетность), представляются в Банк России в форме электронного документа, подписанного усиленной квалифицированной электронной подписью по телекоммуник</w:t>
      </w:r>
      <w:r>
        <w:t xml:space="preserve">ационным каналам связи, в том числе через информационно-телекоммуникационную сеть "Интернет", в соответствии с </w:t>
      </w:r>
      <w:r>
        <w:rPr>
          <w:rStyle w:val="a4"/>
        </w:rPr>
        <w:t>Порядком</w:t>
      </w:r>
      <w:r>
        <w:t xml:space="preserve"> организации электронного документооборота при представлении электронных документов с электронной </w:t>
      </w:r>
      <w:r>
        <w:t xml:space="preserve">подписью в Федеральную службу по финансовым рынкам, утвержденным </w:t>
      </w:r>
      <w:r>
        <w:rPr>
          <w:rStyle w:val="a4"/>
        </w:rPr>
        <w:t>приказом</w:t>
      </w:r>
      <w:r>
        <w:t xml:space="preserve"> ФСФР России от 25 марта 2010 года N 10-21/пз-н "Об утверждении Порядка организации электронного документооборота при представлении электронных док</w:t>
      </w:r>
      <w:r>
        <w:t>ументов с электронной подписью в Федеральную службу по финансовым рынкам", зарегистрированным Министерством юстиции Российской Федерации 25 мая 2010 года N 17347, 12 октября 2010 года N 18687, 14 сентября 2011 года N 21790, 1 июня 2012 года N 24428, 24 авг</w:t>
      </w:r>
      <w:r>
        <w:t>уста 2012 года N 25262 (Бюллетень нормативных актов федеральных органов исполнительной власти от 23 августа 2010 года N 34, от 8 ноября 2010 года N 45, Российская газета от 21 сентября 2011 года, от 6 июля 2012 года, от 21 сентября 2012 года), с учетом осо</w:t>
      </w:r>
      <w:r>
        <w:t>бенностей, установленных настоящим Указанием.</w:t>
      </w:r>
    </w:p>
    <w:p w:rsidR="00000000" w:rsidRDefault="0097607C">
      <w:bookmarkStart w:id="8" w:name="sub_6"/>
      <w:bookmarkEnd w:id="7"/>
      <w:r>
        <w:t>6. Электронный документ, содержащий отчетность, подготавливается с помощью программы-анкеты, размещенной в свободном доступе на официальном сайте Банка России в информационно-телекоммуникационной сети</w:t>
      </w:r>
      <w:r>
        <w:t xml:space="preserve"> "Интернет" (</w:t>
      </w:r>
      <w:r>
        <w:rPr>
          <w:rStyle w:val="a4"/>
        </w:rPr>
        <w:t>www.cbr.ru</w:t>
      </w:r>
      <w:r>
        <w:t>).</w:t>
      </w:r>
    </w:p>
    <w:p w:rsidR="00000000" w:rsidRDefault="0097607C">
      <w:bookmarkStart w:id="9" w:name="sub_7"/>
      <w:bookmarkEnd w:id="8"/>
      <w:r>
        <w:t>7. Электронный документ, содержащий отчетность, подписывается усиленной квалифицированной электронной подписью лица, осуществляющего функции единоличного исполнительного органа сельско</w:t>
      </w:r>
      <w:r>
        <w:t>хозяйственного кредитного потребительского кооператива.</w:t>
      </w:r>
    </w:p>
    <w:p w:rsidR="00000000" w:rsidRDefault="0097607C">
      <w:bookmarkStart w:id="10" w:name="sub_8"/>
      <w:bookmarkEnd w:id="9"/>
      <w:r>
        <w:t>8. Настоящее Указание вступает в силу по истечении 10 дней после дня его официального опубликования в "Вестнике Банка России".</w:t>
      </w:r>
    </w:p>
    <w:bookmarkEnd w:id="10"/>
    <w:p w:rsidR="00000000" w:rsidRDefault="0097607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Председатель</w:t>
            </w:r>
            <w:r w:rsidRPr="0097607C">
              <w:rPr>
                <w:rFonts w:eastAsiaTheme="minorEastAsia"/>
              </w:rPr>
              <w:br/>
              <w:t>Центрального банка</w:t>
            </w:r>
            <w:r w:rsidRPr="0097607C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ind w:firstLine="698"/>
        <w:jc w:val="right"/>
      </w:pPr>
      <w:bookmarkStart w:id="11" w:name="sub_1000"/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r>
        <w:rPr>
          <w:rStyle w:val="a4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 2014 года N ______-У</w:t>
      </w:r>
      <w:r>
        <w:rPr>
          <w:rStyle w:val="a3"/>
        </w:rPr>
        <w:br/>
        <w:t>"О сроках и порядке составления</w:t>
      </w:r>
      <w:r>
        <w:rPr>
          <w:rStyle w:val="a3"/>
        </w:rPr>
        <w:br/>
        <w:t>и представления в Банк России отчета</w:t>
      </w:r>
      <w:r>
        <w:rPr>
          <w:rStyle w:val="a3"/>
        </w:rPr>
        <w:br/>
        <w:t>о деятельности сельскохозяйственного</w:t>
      </w:r>
      <w:r>
        <w:rPr>
          <w:rStyle w:val="a3"/>
        </w:rPr>
        <w:br/>
        <w:t>кредитного потребительского кооператива</w:t>
      </w:r>
      <w:r>
        <w:rPr>
          <w:rStyle w:val="a3"/>
        </w:rPr>
        <w:br/>
        <w:t>и отчета</w:t>
      </w:r>
      <w:r>
        <w:rPr>
          <w:rStyle w:val="a3"/>
        </w:rPr>
        <w:t xml:space="preserve"> о персональном составе органов</w:t>
      </w:r>
      <w:r>
        <w:rPr>
          <w:rStyle w:val="a3"/>
        </w:rPr>
        <w:br/>
        <w:t>управления сельскохозяйственного</w:t>
      </w:r>
      <w:r>
        <w:rPr>
          <w:rStyle w:val="a3"/>
        </w:rPr>
        <w:br/>
        <w:t>кредитного потребительского кооператива"</w:t>
      </w:r>
    </w:p>
    <w:bookmarkEnd w:id="11"/>
    <w:p w:rsidR="00000000" w:rsidRDefault="0097607C"/>
    <w:p w:rsidR="00000000" w:rsidRDefault="0097607C">
      <w:pPr>
        <w:pStyle w:val="1"/>
      </w:pPr>
      <w:r>
        <w:t>Отчет</w:t>
      </w:r>
      <w:r>
        <w:br/>
      </w:r>
      <w:r>
        <w:lastRenderedPageBreak/>
        <w:t>о деятельности сельскохозяйственного кредитного потребительского кооператива</w:t>
      </w:r>
      <w:r>
        <w:br/>
        <w:t>по состоянию на "__" __________ ____ г.</w:t>
      </w:r>
    </w:p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80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Style w:val="a3"/>
                <w:rFonts w:eastAsiaTheme="minorEastAsia"/>
              </w:rPr>
              <w:t xml:space="preserve">Код по </w:t>
            </w:r>
            <w:r w:rsidRPr="0097607C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97607C">
              <w:rPr>
                <w:rStyle w:val="a3"/>
                <w:rFonts w:eastAsiaTheme="minorEastAsia"/>
              </w:rPr>
              <w:t xml:space="preserve"> 0420816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Style w:val="a3"/>
                <w:rFonts w:eastAsiaTheme="minorEastAsia"/>
              </w:rPr>
              <w:t>Квартальная</w:t>
            </w:r>
          </w:p>
        </w:tc>
      </w:tr>
    </w:tbl>
    <w:p w:rsidR="00000000" w:rsidRDefault="0097607C"/>
    <w:p w:rsidR="00000000" w:rsidRDefault="0097607C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7607C">
      <w:pPr>
        <w:pStyle w:val="1"/>
      </w:pPr>
      <w:bookmarkStart w:id="12" w:name="sub_1001"/>
      <w:r>
        <w:lastRenderedPageBreak/>
        <w:t>Раздел I. Общие сведения</w:t>
      </w:r>
    </w:p>
    <w:bookmarkEnd w:id="12"/>
    <w:p w:rsidR="00000000" w:rsidRDefault="0097607C"/>
    <w:p w:rsidR="00000000" w:rsidRDefault="0097607C">
      <w:pPr>
        <w:pStyle w:val="1"/>
      </w:pPr>
      <w:bookmarkStart w:id="13" w:name="sub_1011"/>
      <w:r>
        <w:t>Подраздел 1. Реквизиты сельскохозяйственного кредитного потребительского кооператива</w:t>
      </w:r>
    </w:p>
    <w:bookmarkEnd w:id="13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540"/>
        <w:gridCol w:w="1680"/>
        <w:gridCol w:w="1680"/>
        <w:gridCol w:w="1540"/>
        <w:gridCol w:w="1540"/>
        <w:gridCol w:w="1400"/>
        <w:gridCol w:w="980"/>
        <w:gridCol w:w="980"/>
        <w:gridCol w:w="980"/>
        <w:gridCol w:w="154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Полное наименование сельскохо</w:t>
            </w:r>
            <w:r w:rsidRPr="0097607C">
              <w:rPr>
                <w:rFonts w:eastAsiaTheme="minorEastAsia"/>
              </w:rPr>
              <w:t>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Сокращенное наименование сельскохозяйственного кредитного потребительского кооператива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 сельскохозяйственного кредитного потребительского кооператива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Основной государственный регистрационный номер (ОГРН)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нахождения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фактического места нахождения сельскохозяйственно</w:t>
            </w:r>
            <w:r w:rsidRPr="0097607C">
              <w:rPr>
                <w:rFonts w:eastAsiaTheme="minorEastAsia"/>
              </w:rPr>
              <w:t>го кредитного потребительского кооператива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для почтовой корреспонденции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телефона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факса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электронной почты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сайта в информационно-телекоммуникационной сети "Интернет"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14" w:name="sub_1012"/>
      <w:r>
        <w:t>Подраздел 2. Сведения о саморегулируемых организациях и ревизионном союзе сельскохозяйственных кооперативов</w:t>
      </w:r>
    </w:p>
    <w:bookmarkEnd w:id="14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00"/>
        <w:gridCol w:w="1400"/>
        <w:gridCol w:w="1120"/>
        <w:gridCol w:w="1260"/>
        <w:gridCol w:w="1260"/>
        <w:gridCol w:w="1400"/>
        <w:gridCol w:w="1120"/>
        <w:gridCol w:w="1260"/>
        <w:gridCol w:w="1400"/>
        <w:gridCol w:w="1400"/>
        <w:gridCol w:w="112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Сведения о саморегулируемой организации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Сведения о ревизионном союзе сельскохозяйственных кооперативов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Сведения о саморегулируемой организа</w:t>
            </w:r>
            <w:r w:rsidRPr="0097607C">
              <w:rPr>
                <w:rFonts w:eastAsiaTheme="minorEastAsia"/>
              </w:rPr>
              <w:t>ции ревизионного союза сельскохозяйственных кооперативов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Полное наименование саморегулируе</w:t>
            </w:r>
            <w:r w:rsidRPr="0097607C">
              <w:rPr>
                <w:rFonts w:eastAsiaTheme="minorEastAsia"/>
              </w:rPr>
              <w:lastRenderedPageBreak/>
              <w:t>мой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Идентификационный номер налогоплательщика </w:t>
            </w:r>
            <w:r w:rsidRPr="0097607C">
              <w:rPr>
                <w:rFonts w:eastAsiaTheme="minorEastAsia"/>
              </w:rPr>
              <w:lastRenderedPageBreak/>
              <w:t>(ИНН) саморегулируемой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Основной государственный регистрационный </w:t>
            </w:r>
            <w:r w:rsidRPr="0097607C">
              <w:rPr>
                <w:rFonts w:eastAsiaTheme="minorEastAsia"/>
              </w:rPr>
              <w:lastRenderedPageBreak/>
              <w:t>номер (ОГРН) саморегулируемой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Дата вступления в саморегулируе</w:t>
            </w:r>
            <w:r w:rsidRPr="0097607C">
              <w:rPr>
                <w:rFonts w:eastAsiaTheme="minorEastAsia"/>
              </w:rPr>
              <w:lastRenderedPageBreak/>
              <w:t>мую организацию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Полное наименование ревизионного </w:t>
            </w:r>
            <w:r w:rsidRPr="0097607C">
              <w:rPr>
                <w:rFonts w:eastAsiaTheme="minorEastAsia"/>
              </w:rPr>
              <w:lastRenderedPageBreak/>
              <w:t>союза сельскохозяйственных кооперативов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Идентификационный номер налогопл</w:t>
            </w:r>
            <w:r w:rsidRPr="0097607C">
              <w:rPr>
                <w:rFonts w:eastAsiaTheme="minorEastAsia"/>
              </w:rPr>
              <w:lastRenderedPageBreak/>
              <w:t>ательщика (ИНН) ревиз</w:t>
            </w:r>
            <w:r w:rsidRPr="0097607C">
              <w:rPr>
                <w:rFonts w:eastAsiaTheme="minorEastAsia"/>
              </w:rPr>
              <w:t>ионного союза сельскохозяйственных кооперативов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Основной государственный регистрационный </w:t>
            </w:r>
            <w:r w:rsidRPr="0097607C">
              <w:rPr>
                <w:rFonts w:eastAsiaTheme="minorEastAsia"/>
              </w:rPr>
              <w:lastRenderedPageBreak/>
              <w:t>номер (ОГРН) ревизионного союза сельскохозяйственных кооперативов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Дата вступления в ревизионный </w:t>
            </w:r>
            <w:r w:rsidRPr="0097607C">
              <w:rPr>
                <w:rFonts w:eastAsiaTheme="minorEastAsia"/>
              </w:rPr>
              <w:lastRenderedPageBreak/>
              <w:t>союз сельскохозяйственных кооперативов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Полное наименование саморегулиру</w:t>
            </w:r>
            <w:r w:rsidRPr="0097607C">
              <w:rPr>
                <w:rFonts w:eastAsiaTheme="minorEastAsia"/>
              </w:rPr>
              <w:t>емо</w:t>
            </w:r>
            <w:r w:rsidRPr="0097607C">
              <w:rPr>
                <w:rFonts w:eastAsiaTheme="minorEastAsia"/>
              </w:rPr>
              <w:lastRenderedPageBreak/>
              <w:t>й организации ревизионного союза сельскохозяйственных кооперативов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Идентификационный номер налогоплательщика </w:t>
            </w:r>
            <w:r w:rsidRPr="0097607C">
              <w:rPr>
                <w:rFonts w:eastAsiaTheme="minorEastAsia"/>
              </w:rPr>
              <w:lastRenderedPageBreak/>
              <w:t>(ИНН) саморегулируемой организации ревизионного союза сельскохозяйственных кооперативов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Основной государственный регистрационный </w:t>
            </w:r>
            <w:r w:rsidRPr="0097607C">
              <w:rPr>
                <w:rFonts w:eastAsiaTheme="minorEastAsia"/>
              </w:rPr>
              <w:lastRenderedPageBreak/>
              <w:t>номер (ОГРН) са</w:t>
            </w:r>
            <w:r w:rsidRPr="0097607C">
              <w:rPr>
                <w:rFonts w:eastAsiaTheme="minorEastAsia"/>
              </w:rPr>
              <w:t>морегулируемой организации ревизионного союза сельскохозяйственных кооперативов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Дата вступления в саморегулируе</w:t>
            </w:r>
            <w:r w:rsidRPr="0097607C">
              <w:rPr>
                <w:rFonts w:eastAsiaTheme="minorEastAsia"/>
              </w:rPr>
              <w:lastRenderedPageBreak/>
              <w:t>мую организацию ревизионного союза сельскохозяйственных кооперативов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15" w:name="sub_1013"/>
      <w:r>
        <w:t>Подраздел 3. Сведения об обособленных подразделениях сельскохозяйственного кредитного потребительского кооператива</w:t>
      </w:r>
    </w:p>
    <w:bookmarkEnd w:id="15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240"/>
        <w:gridCol w:w="3500"/>
        <w:gridCol w:w="2380"/>
        <w:gridCol w:w="1540"/>
        <w:gridCol w:w="1680"/>
        <w:gridCol w:w="182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Вид обособленного подразделения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обособленного подразделения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фактического места нахождения обособленного подразделения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для почтовой корреспонденции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телефона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факса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электронной почты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30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16" w:name="sub_1014"/>
      <w:r>
        <w:t>Подраздел 4. Сведения о счетах сельскохозяйственного кредитного потребительского кооператива, открытых в кредитных организациях</w:t>
      </w:r>
    </w:p>
    <w:bookmarkEnd w:id="16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680"/>
        <w:gridCol w:w="980"/>
        <w:gridCol w:w="1120"/>
        <w:gridCol w:w="1120"/>
        <w:gridCol w:w="1260"/>
        <w:gridCol w:w="1680"/>
        <w:gridCol w:w="1540"/>
        <w:gridCol w:w="1260"/>
        <w:gridCol w:w="126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Полное наименован</w:t>
            </w:r>
            <w:r w:rsidRPr="0097607C">
              <w:rPr>
                <w:rFonts w:eastAsiaTheme="minorEastAsia"/>
              </w:rPr>
              <w:lastRenderedPageBreak/>
              <w:t>ие кредитной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Адрес фактическог</w:t>
            </w:r>
            <w:r w:rsidRPr="0097607C">
              <w:rPr>
                <w:rFonts w:eastAsiaTheme="minorEastAsia"/>
              </w:rPr>
              <w:lastRenderedPageBreak/>
              <w:t>о места нахождения кредитной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Банковский идентифика</w:t>
            </w:r>
            <w:r w:rsidRPr="0097607C">
              <w:rPr>
                <w:rFonts w:eastAsiaTheme="minorEastAsia"/>
              </w:rPr>
              <w:lastRenderedPageBreak/>
              <w:t>ционный код (БИК) кредитной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Вид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Валюта счета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Дата открытия </w:t>
            </w:r>
            <w:r w:rsidRPr="0097607C">
              <w:rPr>
                <w:rFonts w:eastAsiaTheme="minorEastAsia"/>
              </w:rPr>
              <w:lastRenderedPageBreak/>
              <w:t>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Сумма остатка </w:t>
            </w:r>
            <w:r w:rsidRPr="0097607C">
              <w:rPr>
                <w:rFonts w:eastAsiaTheme="minorEastAsia"/>
              </w:rPr>
              <w:lastRenderedPageBreak/>
              <w:t>денежных средств на счете на начало отчетного периода, в 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Сумма остатка </w:t>
            </w:r>
            <w:r w:rsidRPr="0097607C">
              <w:rPr>
                <w:rFonts w:eastAsiaTheme="minorEastAsia"/>
              </w:rPr>
              <w:lastRenderedPageBreak/>
              <w:t xml:space="preserve">денежных средств на счете на конец отчетного </w:t>
            </w:r>
            <w:r w:rsidRPr="0097607C">
              <w:rPr>
                <w:rFonts w:eastAsiaTheme="minorEastAsia"/>
              </w:rPr>
              <w:t>периода, в 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Дата закрытия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Код страны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41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7607C">
      <w:pPr>
        <w:pStyle w:val="1"/>
      </w:pPr>
      <w:bookmarkStart w:id="17" w:name="sub_1002"/>
      <w:r>
        <w:lastRenderedPageBreak/>
        <w:t>Раздел II. Балансовые показатели</w:t>
      </w:r>
    </w:p>
    <w:bookmarkEnd w:id="17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560"/>
        <w:gridCol w:w="154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строки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Значение показателя, тыс. руб.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Активы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займы,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физическим лицам,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юридическим лицам,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сельскохозяйственному кредитному потребительскому кооперативу последующего уровня,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сформированные резервы по сомнительным долгам,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сформированные резервы по основному долгу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средства, размещенные на срок до 1 года,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депозиты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государственные и муниципальные ценные бумаги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1.3.3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депозитные сертификаты российских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средства, размещенные на срок свыше 1 года,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депозиты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государственные и муниципальные ценные бумаги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 депозитные сертификаты российских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паевые взносы в сельскохозяйственный кредитный потребительский кооператив последующего уровня,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дебиторская задолженность,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проценты, начисленные по займам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запасы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18" w:name="sub_18"/>
            <w:r w:rsidRPr="0097607C">
              <w:rPr>
                <w:rFonts w:eastAsiaTheme="minorEastAsia"/>
              </w:rPr>
              <w:t>1.8</w:t>
            </w:r>
            <w:bookmarkEnd w:id="1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незавершенное строительство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основные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остаток денежных средств,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1.10.1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расчетный счет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1.10.2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касса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1.10.3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денежные средства в пути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Капитал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паевой фонд,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2.1.1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физических лиц -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приращенные паи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юридических лиц -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дополнительные паевые взносы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приращенные паи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физических лиц - ассоциированных членов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юридиче</w:t>
            </w:r>
            <w:r w:rsidRPr="0097607C">
              <w:rPr>
                <w:rFonts w:eastAsiaTheme="minorEastAsia"/>
              </w:rPr>
              <w:t>ских лиц - ассоциированных членов сельскохозяйственного кредитного потребительского кооператива,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резервный фонд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прочие фонды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остаток целевого финансирования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Обязательства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физических лиц -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юридических лиц -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ассоциированных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физических лиц - ассоциированных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юридических лиц - ассоциированных членов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3.1.3.2.2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сельскохозяйственного кредитного потребительского кооператива последующего уровня,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3.1.4.1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кредитных организаций,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привлеченные на срок 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Кредиторская задолженность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проценты, начисленные по обязательствам,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физических лиц - членов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юридических лиц - членов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физических лиц - ассоциированных членов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юридических лиц - ассоциированных членов сельскохозяйственного кредитного потребительского кооперати</w:t>
            </w:r>
            <w:r w:rsidRPr="0097607C">
              <w:rPr>
                <w:rFonts w:eastAsiaTheme="minorEastAsia"/>
              </w:rPr>
              <w:t>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сельскохозяйственных кредитных потребительских кооперативов последующего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договорам займа от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3.2.1.7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дивидендам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19" w:name="sub_1003"/>
      <w:r>
        <w:t>Раздел III. Данные о доходах и расходах</w:t>
      </w:r>
    </w:p>
    <w:bookmarkEnd w:id="19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560"/>
        <w:gridCol w:w="154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строки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Значение показателя, тыс. руб.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Доходы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проценты по договорам займа,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проценты от размещения средств в сельскохозяйственные кредитные потребительские кооперативы последующего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штрафы, пени по договорам займа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доходы от размещения средств в депозитах и депозитных сертификатах российских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доходы от размещения средств в государственных и муниципальных ценных бумагах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Расходы сельскохозяйственного кредитного потребительского кооператива,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процентные расходы по обязательствам перед членами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процентные расходы по обязательствам перед ассоциированными членами сельскохозяйственного кредитного </w:t>
            </w:r>
            <w:r w:rsidRPr="0097607C">
              <w:rPr>
                <w:rFonts w:eastAsiaTheme="minorEastAsia"/>
              </w:rPr>
              <w:lastRenderedPageBreak/>
              <w:t>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5.3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процентные расходы по обязательствам перед сельскохозяйственными кредитными потребительскими кооперативами последующего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процентные расходы по обязательствам перед кредитными организациями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операционные расходы,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расходы на содержание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расходы на формирование компенсационного фонда саморегулируемой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расходы по содержанию сельскохозяйственных кредитных потребительских кооперативо</w:t>
            </w:r>
            <w:r w:rsidRPr="0097607C">
              <w:rPr>
                <w:rFonts w:eastAsiaTheme="minorEastAsia"/>
              </w:rPr>
              <w:t>в последующего уровня и объединений сельскохозяйственных кредитных потребительских кооперативов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расходы на оплату труда, включая премии и компенсации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налоги и сборы в виде начислений на заработную плату, уплачиваемые работодателями в соответствии с законодательством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5.5.6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другие расходы на содержание персонала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Налоги на доходы (прибыль)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Другие налоги (налог на имущество, НДС и другие)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Чистый доход (убыток) периода,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начисленный на паевые взносы,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дивиденды, выплаченные членам сельскохозяйственного кредитного потребительского кредитного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дивиденды, выплаченные ассоциированным членам сельскохозяйственного кредитного потребительского кредитного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приращенный пай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для иного использования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20" w:name="sub_1004"/>
      <w:r>
        <w:t>Раздел IV. Сведения о деятельности</w:t>
      </w:r>
    </w:p>
    <w:bookmarkEnd w:id="20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560"/>
        <w:gridCol w:w="154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строки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членов сельскохозяйственного кредитного потребительского кооператива на конец отчетного периода: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граждан, ведущих личное подсобное хозяйство, граждан являющихся членами или работниками сельскохозяйственных организаций и (или) крестьянских (фермерских) хозяйств и занимающихся садоводством, огоро</w:t>
            </w:r>
            <w:r w:rsidRPr="0097607C">
              <w:rPr>
                <w:rFonts w:eastAsiaTheme="minorEastAsia"/>
              </w:rPr>
              <w:t>дничеством или животноводством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граждан, оказывающих услуги потребительским кооперативам или сельскохозяйственным товаропроизводителям либо </w:t>
            </w:r>
            <w:r w:rsidRPr="0097607C">
              <w:rPr>
                <w:rFonts w:eastAsiaTheme="minorEastAsia"/>
              </w:rPr>
              <w:lastRenderedPageBreak/>
              <w:t>являющихся работниками учреждений социального обслуживания населения сельских поселений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9.2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</w:t>
            </w:r>
            <w:r w:rsidRPr="0097607C">
              <w:rPr>
                <w:rFonts w:eastAsiaTheme="minorEastAsia"/>
              </w:rPr>
              <w:t>дических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являющихся сельскохозяйственными товаропроизводителями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которые оказывают услуги потребительским кооперативам или сельскохозяйственным товаропроизводителям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сельскохозяйственных кредитных потребительских кооперативов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ассоциированных членов,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9.3.2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лиц, вступивших в члены сельскохозяйственного кредитного потребительского кооператива за отчетный период: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граждан, ведущих личное подсобное хозяйство, граждан, я</w:t>
            </w:r>
            <w:r w:rsidRPr="0097607C">
              <w:rPr>
                <w:rFonts w:eastAsiaTheme="minorEastAsia"/>
              </w:rPr>
              <w:t>вляющихся членами или работниками сельскохозяйственных организаций и (или) крестьянских (фермерских) хозяйств и занимающихся садоводством, огородничеством или животноводством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граждан, оказывающих услуги потребительским кооперативам или сельс</w:t>
            </w:r>
            <w:r w:rsidRPr="0097607C">
              <w:rPr>
                <w:rFonts w:eastAsiaTheme="minorEastAsia"/>
              </w:rPr>
              <w:t>кохозяйственным товаропроизводителям либо являющихся работниками учреждений социального обслуживания населения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являющихся сельскохозяйственными товаропроизводителями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оказывающих услуги потребительским кооперативам или сельскохозяйственным товаропроизводителям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сельскохозяйственных кредитных потребительских кооперативов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ассоциированных членов,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10.3.2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лиц, выбывших из членов сельскохозяйственного кредитного потребительского кооператива за отчетный период: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граждан, ведущих личное подсобное хозяйство, граждан, являющихся членами или работниками сельскохозяйственных организаций и (или) крестьянских (фермерских) хозяйств и занимающихся садоводством, огородничеством или животноводством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граждан, оказывающих услуги потребительским кооперативам или сельскохозяйственным товаропроизводителям либо являющихся работниками учреждений социального обслуживания населения сельских поселений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11.2.1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</w:t>
            </w:r>
            <w:r w:rsidRPr="0097607C">
              <w:rPr>
                <w:rFonts w:eastAsiaTheme="minorEastAsia"/>
              </w:rPr>
              <w:t>ких лиц, являющихся сельскохозяйственными товаропроизводителями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лиц, оказывающих услуги потребительским кооперативам или сельскохозяйственным товаропроизводителям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сельскохозяйственных кредитных потребительских кооперативов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ассоциированных членов,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физических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11.3.2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юридических лиц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</w:t>
            </w:r>
            <w:r w:rsidRPr="0097607C">
              <w:rPr>
                <w:rFonts w:eastAsiaTheme="minorEastAsia"/>
              </w:rPr>
              <w:t>тво штатных сотрудников сельскохозяйственного кредитного потребительского кооператива на конец отчетного периода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поступило денежных средств в отчетном периоде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платежей, произведенных в отчетном периоде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Поступление целевых средств в отчетном периоде (тыс. руб.):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взносы членов сельскохозяйственного кредитного потребительского кооператива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добровольные пожертвования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15.3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дополнительные взносы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Внесено паевых взносов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членов сельскохозяйственного кредитного потребительского кооператива - физических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обязательных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дополнительных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членов сельскохозяйственного кредитного потребительского кооператива - юридических лиц,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обязательных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дополнительных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16.3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ассоциированных членов сельскохозяйственного кредитного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заключено договоров о привлечении денежных средств в отчетном периоде,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физическими 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юридическими 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ассоциированными членами сельскохозяйственного кредитного потребительского кооператива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сельскохозяйственным кредитным потребительским кооперативом последующего уровня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17.5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кредитными организациями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привлечено денежных средств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членов сельскохозяйственного кредитного потребительского кооператива - физических лиц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от членов сельскохозяйственного кредитного потребительского </w:t>
            </w:r>
            <w:r w:rsidRPr="0097607C">
              <w:rPr>
                <w:rFonts w:eastAsiaTheme="minorEastAsia"/>
              </w:rPr>
              <w:lastRenderedPageBreak/>
              <w:t>ко</w:t>
            </w:r>
            <w:r w:rsidRPr="0097607C">
              <w:rPr>
                <w:rFonts w:eastAsiaTheme="minorEastAsia"/>
              </w:rPr>
              <w:t>оператива - юридических лиц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18.3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ассоциированных членов сельскохозяйственного кредитного потребительского кооператива (тыс. руб.):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сельскохозяйственных кредитных потребительских кооперативов последующего уровня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18.5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кредитных организаций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Максимальная сумма задолженности по основному долгу по займам, привлеченным от одного члена (ассоциированного члена) сельскохозяйственного кредитного потребительского кооператива на конец отчетного периода (тыс. р</w:t>
            </w:r>
            <w:r w:rsidRPr="0097607C">
              <w:rPr>
                <w:rFonts w:eastAsiaTheme="minorEastAsia"/>
              </w:rPr>
              <w:t>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Максимальная сумма задолженности по основному долгу по займам, привлеченным от нескольких членов (ассоциированных членов) сельскохозяйственного кредитного потребительского кооператива, являющихся аффилированными лицами, на конец отчетного периода (тыс. руб</w:t>
            </w:r>
            <w:r w:rsidRPr="0097607C">
              <w:rPr>
                <w:rFonts w:eastAsiaTheme="minorEastAsia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возвращено паевых взносов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физическим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ассоциированным членам сельскохозяйственного кредитного потребительского кооператива - физическим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ассоциированным членам се</w:t>
            </w:r>
            <w:r w:rsidRPr="0097607C">
              <w:rPr>
                <w:rFonts w:eastAsiaTheme="minorEastAsia"/>
              </w:rPr>
              <w:t>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возвращено привлеченных средств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физическим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ассоциированным членам сельскохозяйственного кредитного потребительского кооператива - физическим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ассоциированным членам сельскохозяйственного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сельскохо</w:t>
            </w:r>
            <w:r w:rsidRPr="0097607C">
              <w:rPr>
                <w:rFonts w:eastAsiaTheme="minorEastAsia"/>
              </w:rPr>
              <w:t>зяйственным кредитным потребительским кооперативам последующего уровня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22.6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кредитным организациям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21" w:name="sub_23"/>
            <w:r w:rsidRPr="0097607C">
              <w:rPr>
                <w:rFonts w:eastAsiaTheme="minorEastAsia"/>
              </w:rPr>
              <w:t>23</w:t>
            </w:r>
            <w:bookmarkEnd w:id="2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исполнено договоров о привлечении денежных средств в отчетном периоде (ед.),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физическими 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юридическими 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ассоциированными членами сельскохозяйственного кредитного потребительского кооператива - физическими 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с ассоциированными членами сельскохозяйственного кредитного потребительского кооператива - юридическими </w:t>
            </w:r>
            <w:r w:rsidRPr="0097607C">
              <w:rPr>
                <w:rFonts w:eastAsiaTheme="minorEastAsia"/>
              </w:rPr>
              <w:lastRenderedPageBreak/>
              <w:t>лицами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23.5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сельско</w:t>
            </w:r>
            <w:r w:rsidRPr="0097607C">
              <w:rPr>
                <w:rFonts w:eastAsiaTheme="minorEastAsia"/>
              </w:rPr>
              <w:t>хозяйственными кредитными потребительскими кооперативами последующего уровня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23.6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кредитными организациями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22" w:name="sub_24"/>
            <w:r w:rsidRPr="0097607C">
              <w:rPr>
                <w:rFonts w:eastAsiaTheme="minorEastAsia"/>
              </w:rPr>
              <w:t>24</w:t>
            </w:r>
            <w:bookmarkEnd w:id="22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Задолженность перед вышедшими членами сельскохозяйственного кредитного </w:t>
            </w:r>
            <w:r w:rsidRPr="0097607C">
              <w:rPr>
                <w:rFonts w:eastAsiaTheme="minorEastAsia"/>
              </w:rPr>
              <w:t>потребительского кооператива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выплате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исполнению обязательств по договорам привлечения денежных средств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выплате приращенного пая (тыс. </w:t>
            </w:r>
            <w:r w:rsidRPr="0097607C">
              <w:rPr>
                <w:rFonts w:eastAsiaTheme="minorEastAsia"/>
              </w:rPr>
              <w:t>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Задолженность перед вышедшими ассоциированными членами сельскохозяйственного кредитного потребительского кооператива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выплате паевых взносов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 исполнению обязательств по договорам привлечения денежных средств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23" w:name="sub_26"/>
            <w:r w:rsidRPr="0097607C">
              <w:rPr>
                <w:rFonts w:eastAsiaTheme="minorEastAsia"/>
              </w:rPr>
              <w:t>26</w:t>
            </w:r>
            <w:bookmarkEnd w:id="2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предоставленных займов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физиче</w:t>
            </w:r>
            <w:r w:rsidRPr="0097607C">
              <w:rPr>
                <w:rFonts w:eastAsiaTheme="minorEastAsia"/>
              </w:rPr>
              <w:t>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24" w:name="sub_27"/>
            <w:r w:rsidRPr="0097607C">
              <w:rPr>
                <w:rFonts w:eastAsiaTheme="minorEastAsia"/>
              </w:rPr>
              <w:t>27</w:t>
            </w:r>
            <w:bookmarkEnd w:id="2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начисленных процентов по предоставленным займам за отчетный период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27.1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физическим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27.2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членам сельскохозяйственного кредитного потребительского кооператива - юридическим лицам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начисленных штрафов, пеней по договорам займа за отчетный период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Всего договоров о предоставлении займа, заключенных в отчетном периоде (ед.),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29.1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физическим лицам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29.2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 членами сельскохозяйственного кредитного потребительского кооператива - юридическим лицам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Максимальная сумма задолженности по основному дол</w:t>
            </w:r>
            <w:r w:rsidRPr="0097607C">
              <w:rPr>
                <w:rFonts w:eastAsiaTheme="minorEastAsia"/>
              </w:rPr>
              <w:t>гу по займам, предоставленным одному члену (ассоциированному члену) сельскохозяйственного кредитного потребительского кооператива на конец отчетного периода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Максимальная сумма задолженности по основному долгу по займам, предоставленным чле</w:t>
            </w:r>
            <w:r w:rsidRPr="0097607C">
              <w:rPr>
                <w:rFonts w:eastAsiaTheme="minorEastAsia"/>
              </w:rPr>
              <w:t>нам (ассоциированным членам) сельскохозяйственного кредитного потребительского кооператива, являющимся аффилированными лицами, на конец отчетного периода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Направлено средств на формирование резервного фонда за </w:t>
            </w:r>
            <w:r w:rsidRPr="0097607C">
              <w:rPr>
                <w:rFonts w:eastAsiaTheme="minorEastAsia"/>
              </w:rPr>
              <w:lastRenderedPageBreak/>
              <w:t>отчетный период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Денежные средства, направленные в сельскохозяйственный кредитный потребительский кооператив последующего уровня в отчетном периоде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паевые взносы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предоставленные займы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просроченной задолженности по основному долгу по договорам предоставленных займов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 до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просроченной задолженности по процентам по договорам предоставленных займов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 до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просроченных договоров предоставленных займов на конец отчетного периода (ед.):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 до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Сумма реструктуризированных займов по договорам предоставленных займов на конец отчетного периода (тыс. </w:t>
            </w:r>
            <w:r w:rsidRPr="0097607C">
              <w:rPr>
                <w:rFonts w:eastAsiaTheme="minorEastAsia"/>
              </w:rPr>
              <w:t>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37.1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просроченных от 30 до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37.2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просроченных свыше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реструктуризированных займов по договорам предоставленных займов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просроченных от 30 до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просроченных свыше 90 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Общая сумма просроченной задолженности по основному долгу по договорам привлеченных средств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39.1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перед членами сельскохозяйственного кредитного потребительского кооператива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Общая сумма просроченной задолженности по процентам по договорам привлеченных средств на конец отчетного периода (тыс. руб.),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40.1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перед членами сельскохозяйственного кредитного потребительского кооператива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Количество просроченных договоров привлеченных средств на конец отчетного периода (ед.)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bookmarkStart w:id="25" w:name="sub_1005"/>
      <w:r>
        <w:t>Раздел V. Данные о средневзвешенных значениях полной стоимости п</w:t>
      </w:r>
      <w:r>
        <w:t>отребительских займов по категориям потребительских займов</w:t>
      </w:r>
    </w:p>
    <w:bookmarkEnd w:id="25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760"/>
        <w:gridCol w:w="1540"/>
        <w:gridCol w:w="1400"/>
        <w:gridCol w:w="154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строки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Категории потребительских займов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Средневзвешенные </w:t>
            </w:r>
            <w:r w:rsidRPr="0097607C">
              <w:rPr>
                <w:rFonts w:eastAsiaTheme="minorEastAsia"/>
              </w:rPr>
              <w:lastRenderedPageBreak/>
              <w:t>значения полной стоимости потребительских займов, (в процентах)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 xml:space="preserve">Общая сумма </w:t>
            </w:r>
            <w:r w:rsidRPr="0097607C">
              <w:rPr>
                <w:rFonts w:eastAsiaTheme="minorEastAsia"/>
              </w:rPr>
              <w:lastRenderedPageBreak/>
              <w:t>предоставленных займов, 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Количество заключенн</w:t>
            </w:r>
            <w:r w:rsidRPr="0097607C">
              <w:rPr>
                <w:rFonts w:eastAsiaTheme="minorEastAsia"/>
              </w:rPr>
              <w:lastRenderedPageBreak/>
              <w:t>ых договоров о предоставлении потребительского займа, (ед.)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Потребительские займы с обеспечением в виде залога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Потребительские займы с иным обеспечением,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1 года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Потребительские займы без обеспечения: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1 месяца,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30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30 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1 до 2 месяцев включительно,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30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30 </w:t>
            </w:r>
            <w:r w:rsidRPr="0097607C">
              <w:rPr>
                <w:rFonts w:eastAsiaTheme="minorEastAsia"/>
              </w:rPr>
              <w:t>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2 до 6 месяцев включительно,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3.3.1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30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3.3.2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 тыс. руб. до 100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3.3.3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100 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6 месяцев до 1 года включительно,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3.4.1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30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3.4.2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 тыс. руб. до 60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3.4.3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60 тыс. руб. до 100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3.4.4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100 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1 года,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х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3.5.1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 30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3.5.2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30 тыс. руб. до 60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3.5.3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от 60 тыс. руб. до 100</w:t>
            </w:r>
            <w:r w:rsidRPr="0097607C">
              <w:rPr>
                <w:rFonts w:eastAsiaTheme="minorEastAsia"/>
              </w:rPr>
              <w:t> тыс. руб.;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3.5.4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свыше 100 тыс. 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                                                    (Ф.И.О.)</w:t>
      </w:r>
    </w:p>
    <w:p w:rsidR="00000000" w:rsidRDefault="0097607C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______________ г.</w:t>
      </w:r>
    </w:p>
    <w:p w:rsidR="00000000" w:rsidRDefault="0097607C"/>
    <w:p w:rsidR="00000000" w:rsidRDefault="0097607C">
      <w:pPr>
        <w:pStyle w:val="1"/>
      </w:pPr>
      <w:bookmarkStart w:id="26" w:name="sub_1100"/>
      <w:r>
        <w:t>Порядок</w:t>
      </w:r>
      <w:r>
        <w:br/>
        <w:t>составления отчета о деятельности сельскохозяйственного кредитного потребительского кооператива</w:t>
      </w:r>
    </w:p>
    <w:bookmarkEnd w:id="26"/>
    <w:p w:rsidR="00000000" w:rsidRDefault="0097607C"/>
    <w:p w:rsidR="00000000" w:rsidRDefault="0097607C">
      <w:bookmarkStart w:id="27" w:name="sub_1101"/>
      <w:r>
        <w:lastRenderedPageBreak/>
        <w:t xml:space="preserve">1. Данные </w:t>
      </w:r>
      <w:r>
        <w:rPr>
          <w:rStyle w:val="a4"/>
        </w:rPr>
        <w:t>отчета</w:t>
      </w:r>
      <w:r>
        <w:t xml:space="preserve"> о деятельности (код по </w:t>
      </w:r>
      <w:r>
        <w:rPr>
          <w:rStyle w:val="a4"/>
        </w:rPr>
        <w:t>ОКУД</w:t>
      </w:r>
      <w:r>
        <w:t xml:space="preserve"> 0420816) отражаются по состоянию на последний календарный день отчетного периода включительно или за отчетный период.</w:t>
      </w:r>
    </w:p>
    <w:bookmarkEnd w:id="27"/>
    <w:p w:rsidR="00000000" w:rsidRDefault="0097607C">
      <w:r>
        <w:t>Отчетным</w:t>
      </w:r>
      <w:r>
        <w:t xml:space="preserve"> периодом при заполнении </w:t>
      </w:r>
      <w:r>
        <w:rPr>
          <w:rStyle w:val="a4"/>
        </w:rPr>
        <w:t>разделов I - IV</w:t>
      </w:r>
      <w:r>
        <w:t xml:space="preserve"> отчета о деятельности является первый квартал, полугодие, девять месяцев, календарный год. Отчетным периодом при заполнении </w:t>
      </w:r>
      <w:r>
        <w:rPr>
          <w:rStyle w:val="a4"/>
        </w:rPr>
        <w:t>раздела V</w:t>
      </w:r>
      <w:r>
        <w:t xml:space="preserve"> отчета о деятельности являетс</w:t>
      </w:r>
      <w:r>
        <w:t>я квартал.</w:t>
      </w:r>
    </w:p>
    <w:p w:rsidR="00000000" w:rsidRDefault="0097607C">
      <w:bookmarkStart w:id="28" w:name="sub_1102"/>
      <w:r>
        <w:t xml:space="preserve">2. В </w:t>
      </w:r>
      <w:r>
        <w:rPr>
          <w:rStyle w:val="a4"/>
        </w:rPr>
        <w:t>подразделе 1</w:t>
      </w:r>
      <w:r>
        <w:t xml:space="preserve"> раздела I отчета о деятельности отражаются следующие сведения:</w:t>
      </w:r>
    </w:p>
    <w:bookmarkEnd w:id="28"/>
    <w:p w:rsidR="00000000" w:rsidRDefault="0097607C">
      <w:r>
        <w:t xml:space="preserve">данные, указанные в учредительных документах сельскохозяйственного кредитного потребительского кооператива, свидетельстве </w:t>
      </w:r>
      <w:r>
        <w:t>о постановке на учет в налоговом органе юридического лица, свидетельстве о государственной регистрации юридического лица, а именно:</w:t>
      </w:r>
    </w:p>
    <w:p w:rsidR="00000000" w:rsidRDefault="0097607C">
      <w:r>
        <w:t xml:space="preserve">полное наименование сельскохозяйственного кредитного потребительского кооператива, соответствующее наименованию, указанному </w:t>
      </w:r>
      <w:r>
        <w:t>в его учредительных документах;</w:t>
      </w:r>
    </w:p>
    <w:p w:rsidR="00000000" w:rsidRDefault="0097607C">
      <w:r>
        <w:t>сокращенное наименование сельскохозяйственного кредитного потребительского кооператива, соответствующее сокращенному наименованию, указанному в его учредительных документах;</w:t>
      </w:r>
    </w:p>
    <w:p w:rsidR="00000000" w:rsidRDefault="0097607C">
      <w:r>
        <w:t>идентификационный номер налогоплательщика (далее -</w:t>
      </w:r>
      <w:r>
        <w:t xml:space="preserve"> ИНН) сельскохозяйственного кредитного потребительского кооператива - номер, указанный в свидетельстве о постановке на учет юридического лица в налоговом органе;</w:t>
      </w:r>
    </w:p>
    <w:p w:rsidR="00000000" w:rsidRDefault="0097607C">
      <w:r>
        <w:t>основной государственный регистрационный номер (далее - ОГРН) сельскохозяйственного кредитного</w:t>
      </w:r>
      <w:r>
        <w:t xml:space="preserve"> потребительского кооператива - номер, указанный в свидетельстве о государственной регистрации юридического лица;</w:t>
      </w:r>
    </w:p>
    <w:p w:rsidR="00000000" w:rsidRDefault="0097607C">
      <w:r>
        <w:t>адрес места нахождения сельскохозяйственного кредитного потребительского кооператива, определяемый местом государственной регистрации юридичес</w:t>
      </w:r>
      <w:r>
        <w:t>кого лица и указанный в его учредительных документах;</w:t>
      </w:r>
    </w:p>
    <w:p w:rsidR="00000000" w:rsidRDefault="0097607C">
      <w:r>
        <w:t>адрес фактического места нахождения сельскохозяйственного кредитного потребительского кооператива, определяемый местом фактического нахождения сельскохозяйственного кредитного потребительского кооперати</w:t>
      </w:r>
      <w:r>
        <w:t>ва по состоянию на последний календарный день отчетного периода;</w:t>
      </w:r>
    </w:p>
    <w:p w:rsidR="00000000" w:rsidRDefault="0097607C">
      <w:r>
        <w:t>адрес для почтовой корреспонденции, номер телефона, факса, адрес электронной почты - актуальная контактная информация по состоянию на последний календарный день отчетного периода;</w:t>
      </w:r>
    </w:p>
    <w:p w:rsidR="00000000" w:rsidRDefault="0097607C">
      <w:r>
        <w:t>адрес сайта</w:t>
      </w:r>
      <w:r>
        <w:t xml:space="preserve"> в информационно-телекоммуникационной сети "Интернет" (при наличии).</w:t>
      </w:r>
    </w:p>
    <w:p w:rsidR="00000000" w:rsidRDefault="0097607C">
      <w:bookmarkStart w:id="29" w:name="sub_1103"/>
      <w:r>
        <w:t xml:space="preserve">3. В </w:t>
      </w:r>
      <w:r>
        <w:rPr>
          <w:rStyle w:val="a4"/>
        </w:rPr>
        <w:t>подразделе 2</w:t>
      </w:r>
      <w:r>
        <w:t xml:space="preserve"> раздела I отчета о деятельности указываются сведения о саморегулируемой организации, в случае если сельскохозяйственный кредитный потре</w:t>
      </w:r>
      <w:r>
        <w:t>бительский кооператив входит в саморегулируемую организацию, сведения о ревизионном союзе сельскохозяйственных кооперативов (далее - ревизионный союз), в состав которого входит сельскохозяйственный кредитный потребительский кооператив на конец отчетного пе</w:t>
      </w:r>
      <w:r>
        <w:t>риода, а также сведения о саморегулируемой организации ревизионных союзов сельскохозяйственных кооперативов (далее - саморегулируемая организация ревизионных союзов), в которую входит данный ревизионный союз:</w:t>
      </w:r>
    </w:p>
    <w:bookmarkEnd w:id="29"/>
    <w:p w:rsidR="00000000" w:rsidRDefault="0097607C">
      <w:r>
        <w:t>сведения о саморегулируемой организации</w:t>
      </w:r>
      <w:r>
        <w:t xml:space="preserve"> - полное наименование, ИНН, ОГРН саморегулируемой организации сельскохозяйственных кредитных потребительских кооперативов, а также дата вступления в саморегулируемую организацию. В случае если кредитный кооператив еще не вступил в саморегулируемую организ</w:t>
      </w:r>
      <w:r>
        <w:t>ацию сельскохозяйственных кредитных потребительских кооперативов, в соответствующих графах ставится прочерк;</w:t>
      </w:r>
    </w:p>
    <w:p w:rsidR="00000000" w:rsidRDefault="0097607C">
      <w:r>
        <w:t>сведения о ревизионном союзе - полное наименование, ИНН, ОГРН ревизионного союза, а также дата вступления в ревизионный союз;</w:t>
      </w:r>
    </w:p>
    <w:p w:rsidR="00000000" w:rsidRDefault="0097607C">
      <w:r>
        <w:t>сведения о саморегули</w:t>
      </w:r>
      <w:r>
        <w:t>руемой организации ревизионных союзов - полное наименование, ИНН, ОГРН саморегулируемой организации ревизионного союза, а также дата вступления ревизионного союза в саморегулируемую организацию ревизионного союза.</w:t>
      </w:r>
    </w:p>
    <w:p w:rsidR="00000000" w:rsidRDefault="0097607C">
      <w:bookmarkStart w:id="30" w:name="sub_1104"/>
      <w:r>
        <w:t xml:space="preserve">4. В </w:t>
      </w:r>
      <w:r>
        <w:rPr>
          <w:rStyle w:val="a4"/>
        </w:rPr>
        <w:t>подраз</w:t>
      </w:r>
      <w:r>
        <w:rPr>
          <w:rStyle w:val="a4"/>
        </w:rPr>
        <w:t>деле 3</w:t>
      </w:r>
      <w:r>
        <w:t xml:space="preserve"> раздела I отчета о деятельности указываются сведения обо всех открытых сельскохозяйственным кредитным потребительским кооперативом обособленных подразделениях (филиалах, отделениях и т.д.) на территории Российской Федерации и за ее пределами за о</w:t>
      </w:r>
      <w:r>
        <w:t>тчетный период. В случае представления отчета впервые указывается информация обо всех действующих обособленных подразделениях независимо от того, в каком периоде они были открыты.</w:t>
      </w:r>
    </w:p>
    <w:p w:rsidR="00000000" w:rsidRDefault="0097607C">
      <w:bookmarkStart w:id="31" w:name="sub_1105"/>
      <w:bookmarkEnd w:id="30"/>
      <w:r>
        <w:t xml:space="preserve">5. В </w:t>
      </w:r>
      <w:r>
        <w:rPr>
          <w:rStyle w:val="a4"/>
        </w:rPr>
        <w:t>подразделе 4</w:t>
      </w:r>
      <w:r>
        <w:t xml:space="preserve"> раздела I отчета о деятельности указываются сведения обо всех счетах, открытых в кредитных организациях, а именно:</w:t>
      </w:r>
    </w:p>
    <w:bookmarkEnd w:id="31"/>
    <w:p w:rsidR="00000000" w:rsidRDefault="0097607C">
      <w:r>
        <w:t>полное наименование кредитной организации;</w:t>
      </w:r>
    </w:p>
    <w:p w:rsidR="00000000" w:rsidRDefault="0097607C">
      <w:r>
        <w:t>адрес фактического места нахождения кредитной организации (филиала), в котором открыт сче</w:t>
      </w:r>
      <w:r>
        <w:t>т;</w:t>
      </w:r>
    </w:p>
    <w:p w:rsidR="00000000" w:rsidRDefault="0097607C">
      <w:r>
        <w:t>банковский идентификационный код, присвоенный данной кредитной организации (филиалу) (</w:t>
      </w:r>
      <w:r>
        <w:rPr>
          <w:rStyle w:val="a4"/>
        </w:rPr>
        <w:t>БИК</w:t>
      </w:r>
      <w:r>
        <w:t>);</w:t>
      </w:r>
    </w:p>
    <w:p w:rsidR="00000000" w:rsidRDefault="0097607C">
      <w:r>
        <w:t>вид счета (расчетный счет, счета по депозитам, специальный брокерский счет и т.д.);</w:t>
      </w:r>
    </w:p>
    <w:p w:rsidR="00000000" w:rsidRDefault="0097607C">
      <w:r>
        <w:t>номер счета;</w:t>
      </w:r>
    </w:p>
    <w:p w:rsidR="00000000" w:rsidRDefault="0097607C">
      <w:r>
        <w:t>цифровой код валюты счета в со</w:t>
      </w:r>
      <w:r>
        <w:t xml:space="preserve">ответствии с </w:t>
      </w:r>
      <w:r>
        <w:rPr>
          <w:rStyle w:val="a4"/>
        </w:rPr>
        <w:t>Общероссийским классификатором</w:t>
      </w:r>
      <w:r>
        <w:t xml:space="preserve"> валют (ОКВ);</w:t>
      </w:r>
    </w:p>
    <w:p w:rsidR="00000000" w:rsidRDefault="0097607C">
      <w:r>
        <w:t>дата открытия счета в формате: "дд.мм.гггг", где "дд" - день, "мм" - месяц, "гггг" - год;</w:t>
      </w:r>
    </w:p>
    <w:p w:rsidR="00000000" w:rsidRDefault="0097607C">
      <w:r>
        <w:t xml:space="preserve">остаток денежных средств на дату начала отчетного периода в тысячах рублей. Остаток денежных средств в иностранной валюте отражается в Отчете в рублевом эквиваленте, определяемом по </w:t>
      </w:r>
      <w:r>
        <w:rPr>
          <w:rStyle w:val="a4"/>
        </w:rPr>
        <w:t>официальному курсу</w:t>
      </w:r>
      <w:r>
        <w:t xml:space="preserve"> Банка России, установ</w:t>
      </w:r>
      <w:r>
        <w:t>ленного на дату начала отчетного периода;</w:t>
      </w:r>
    </w:p>
    <w:p w:rsidR="00000000" w:rsidRDefault="0097607C">
      <w:r>
        <w:t xml:space="preserve">остаток денежных средств на дату окончания отчетного периода в тысячах рублей. Остаток денежных средств в иностранной валюте отражается в Отчете в рублевом эквиваленте, определяемом по </w:t>
      </w:r>
      <w:r>
        <w:rPr>
          <w:rStyle w:val="a4"/>
        </w:rPr>
        <w:t>официальному курсу</w:t>
      </w:r>
      <w:r>
        <w:t xml:space="preserve"> Банка России, установленного на дату окончания отчетного периода;</w:t>
      </w:r>
    </w:p>
    <w:p w:rsidR="00000000" w:rsidRDefault="0097607C">
      <w:r>
        <w:t>дата закрытия счета в кредитной организации в формате: "дд.мм.гггг", где "дд" - день, "мм" - месяц, "гггг" - год;</w:t>
      </w:r>
    </w:p>
    <w:p w:rsidR="00000000" w:rsidRDefault="0097607C">
      <w:r>
        <w:t>код страны места нахождения кредитной организации, в</w:t>
      </w:r>
      <w:r>
        <w:t xml:space="preserve"> которой открыт счет, 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 (ОКСМ).</w:t>
      </w:r>
    </w:p>
    <w:p w:rsidR="00000000" w:rsidRDefault="0097607C">
      <w:bookmarkStart w:id="32" w:name="sub_1106"/>
      <w:r>
        <w:t xml:space="preserve">6. Показатели </w:t>
      </w:r>
      <w:r>
        <w:rPr>
          <w:rStyle w:val="a4"/>
        </w:rPr>
        <w:t>разделов II - V</w:t>
      </w:r>
      <w:r>
        <w:t xml:space="preserve"> отчета о деятельности формируются на основании данных бухгалтерског</w:t>
      </w:r>
      <w:r>
        <w:t>о учета, а также на основании данных внутреннего учета.</w:t>
      </w:r>
    </w:p>
    <w:bookmarkEnd w:id="32"/>
    <w:p w:rsidR="00000000" w:rsidRDefault="0097607C">
      <w:r>
        <w:t xml:space="preserve">В </w:t>
      </w:r>
      <w:r>
        <w:rPr>
          <w:rStyle w:val="a4"/>
        </w:rPr>
        <w:t>строке 1.8</w:t>
      </w:r>
      <w:r>
        <w:t xml:space="preserve"> раздела II отчета о деятельности при заполнении сведений о незавершенном строительстве указываются данные в соответствии с действующим законодательством о </w:t>
      </w:r>
      <w:r>
        <w:t>бухгалтерском учете.</w:t>
      </w:r>
    </w:p>
    <w:p w:rsidR="00000000" w:rsidRDefault="0097607C">
      <w:bookmarkStart w:id="33" w:name="sub_1107"/>
      <w:r>
        <w:t xml:space="preserve">7. При заполнении </w:t>
      </w:r>
      <w:r>
        <w:rPr>
          <w:rStyle w:val="a4"/>
        </w:rPr>
        <w:t>разделов II - V</w:t>
      </w:r>
      <w:r>
        <w:t xml:space="preserve"> отчета о деятельности в случае отсутствия значения показателя в соответствующей графе ставится ноль (0), при наличии значения показателя данные по суммам заполняются в</w:t>
      </w:r>
      <w:r>
        <w:t xml:space="preserve"> тысячах рублей с точностью до трех знаков после запятой (с округлением по математическому методу), данные по количеству - в целых числах. В </w:t>
      </w:r>
      <w:r>
        <w:rPr>
          <w:rStyle w:val="a4"/>
        </w:rPr>
        <w:t>разделе V</w:t>
      </w:r>
      <w:r>
        <w:t xml:space="preserve"> данные по средневзвешенным значениям полной стоимости потребительских займов от</w:t>
      </w:r>
      <w:r>
        <w:t>ражаются в процентах с точностью до трех знаков после запятой (с округлением по математическому методу).</w:t>
      </w:r>
    </w:p>
    <w:p w:rsidR="00000000" w:rsidRDefault="0097607C">
      <w:bookmarkStart w:id="34" w:name="sub_1108"/>
      <w:bookmarkEnd w:id="33"/>
      <w:r>
        <w:t xml:space="preserve">8. В </w:t>
      </w:r>
      <w:r>
        <w:rPr>
          <w:rStyle w:val="a4"/>
        </w:rPr>
        <w:t>строке 23</w:t>
      </w:r>
      <w:r>
        <w:t xml:space="preserve"> раздела IV отчета о деятельности при заполнении сведений об исполненных договорах о привлечении </w:t>
      </w:r>
      <w:r>
        <w:t>денежных средств указывается количество всех исполненных договоров в отчетном периоде, которые были заключены как в отчетном, так и в предыдущих периодах.</w:t>
      </w:r>
    </w:p>
    <w:bookmarkEnd w:id="34"/>
    <w:p w:rsidR="00000000" w:rsidRDefault="0097607C">
      <w:r>
        <w:t xml:space="preserve">В </w:t>
      </w:r>
      <w:r>
        <w:rPr>
          <w:rStyle w:val="a4"/>
        </w:rPr>
        <w:t>строке 24</w:t>
      </w:r>
      <w:r>
        <w:t xml:space="preserve"> раздела IV отчета о деятельности при заполнении сведений </w:t>
      </w:r>
      <w:r>
        <w:t>о задолженности указывается остаток денежных средств, подлежащих возврату на конец отчетного периода.</w:t>
      </w:r>
    </w:p>
    <w:p w:rsidR="00000000" w:rsidRDefault="0097607C">
      <w:r>
        <w:t xml:space="preserve">В </w:t>
      </w:r>
      <w:r>
        <w:rPr>
          <w:rStyle w:val="a4"/>
        </w:rPr>
        <w:t>строке 26</w:t>
      </w:r>
      <w:r>
        <w:t xml:space="preserve"> раздела IV отчета о деятельности при заполнении сведений о сумме предоставленных займов указывается сумма денежных сре</w:t>
      </w:r>
      <w:r>
        <w:t>дств, которые были предоставлены в займ в отчетном периоде.</w:t>
      </w:r>
    </w:p>
    <w:p w:rsidR="00000000" w:rsidRDefault="0097607C">
      <w:r>
        <w:t xml:space="preserve">В </w:t>
      </w:r>
      <w:r>
        <w:rPr>
          <w:rStyle w:val="a4"/>
        </w:rPr>
        <w:t>строке 27</w:t>
      </w:r>
      <w:r>
        <w:t xml:space="preserve"> раздела IV отчета о деятельности указывается сумма начисленных в отчетном периоде процентов по действующим договорам займа.</w:t>
      </w:r>
    </w:p>
    <w:p w:rsidR="00000000" w:rsidRDefault="0097607C">
      <w:bookmarkStart w:id="35" w:name="sub_1109"/>
      <w:r>
        <w:t xml:space="preserve">9. В </w:t>
      </w:r>
      <w:r>
        <w:rPr>
          <w:rStyle w:val="a4"/>
        </w:rPr>
        <w:t>разделе V</w:t>
      </w:r>
      <w:r>
        <w:t xml:space="preserve"> отчета о деятельности средневзвешенные значения полной стоимости потребительских займов рассчитываются по каждой категории потребительских займов по следующей формуле:</w:t>
      </w:r>
    </w:p>
    <w:bookmarkEnd w:id="35"/>
    <w:p w:rsidR="00000000" w:rsidRDefault="0097607C"/>
    <w:p w:rsidR="00000000" w:rsidRDefault="0097607C">
      <w:r>
        <w:t>Pav = (V1 x P1 + V2 x P2 + ... + Vn x Pn) / (V1 + V2 + ... + Vn),</w:t>
      </w:r>
    </w:p>
    <w:p w:rsidR="00000000" w:rsidRDefault="0097607C"/>
    <w:p w:rsidR="00000000" w:rsidRDefault="0097607C">
      <w:r>
        <w:t>где:</w:t>
      </w:r>
    </w:p>
    <w:p w:rsidR="00000000" w:rsidRDefault="0097607C">
      <w:r>
        <w:t>Pav - средневзвешенное значение полной стоимости потребительских займов соответствующей категории потребительских займов;</w:t>
      </w:r>
    </w:p>
    <w:p w:rsidR="00000000" w:rsidRDefault="0097607C">
      <w:r>
        <w:t>V1, V2, ... Vn - сумма займа по договору потребительского займа по n-й сделке за отчетный период;</w:t>
      </w:r>
    </w:p>
    <w:p w:rsidR="00000000" w:rsidRDefault="0097607C">
      <w:r>
        <w:t>P1, P2, ... Pn - полная стоимо</w:t>
      </w:r>
      <w:r>
        <w:t xml:space="preserve">сть потребительских займов соответствующей категории потребительских займов по n-й сделке, раскрытая в соответствии с </w:t>
      </w:r>
      <w:r>
        <w:rPr>
          <w:rStyle w:val="a4"/>
        </w:rPr>
        <w:t>Федеральным законом</w:t>
      </w:r>
      <w:r>
        <w:t xml:space="preserve"> от 21 декабря 2013 года N 353-ФЗ "О потребительском кредите (займе)" (Собрание зак</w:t>
      </w:r>
      <w:r>
        <w:t>онодательства Российской Федерации, 2013, N 51, ст. 6673; 2014, N 30, ст. 4230) в договоре потребительского кредита (займа), заключенном в отчетном периоде.</w:t>
      </w:r>
    </w:p>
    <w:p w:rsidR="00000000" w:rsidRDefault="0097607C">
      <w:r>
        <w:t>При этом под договором потребительского займа понимается договор займа, на основании которого заемщ</w:t>
      </w:r>
      <w:r>
        <w:t>ику предоставляются денежные средства в целях, не связанных с осуществлением предпринимательской деятельности.</w:t>
      </w:r>
    </w:p>
    <w:p w:rsidR="00000000" w:rsidRDefault="0097607C"/>
    <w:p w:rsidR="00000000" w:rsidRDefault="0097607C">
      <w:pPr>
        <w:ind w:firstLine="698"/>
        <w:jc w:val="right"/>
      </w:pPr>
      <w:bookmarkStart w:id="36" w:name="sub_2000"/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r>
        <w:rPr>
          <w:rStyle w:val="a4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 2014 года N ______-У</w:t>
      </w:r>
      <w:r>
        <w:rPr>
          <w:rStyle w:val="a3"/>
        </w:rPr>
        <w:br/>
        <w:t>"О сроках и порядке составления</w:t>
      </w:r>
      <w:r>
        <w:rPr>
          <w:rStyle w:val="a3"/>
        </w:rPr>
        <w:br/>
        <w:t>и предста</w:t>
      </w:r>
      <w:r>
        <w:rPr>
          <w:rStyle w:val="a3"/>
        </w:rPr>
        <w:t>вления в Банк России отчета</w:t>
      </w:r>
      <w:r>
        <w:rPr>
          <w:rStyle w:val="a3"/>
        </w:rPr>
        <w:br/>
        <w:t>о деятельности сельскохозяйственного</w:t>
      </w:r>
      <w:r>
        <w:rPr>
          <w:rStyle w:val="a3"/>
        </w:rPr>
        <w:br/>
        <w:t>кредитного потребительского кооператива</w:t>
      </w:r>
      <w:r>
        <w:rPr>
          <w:rStyle w:val="a3"/>
        </w:rPr>
        <w:br/>
        <w:t>и отчета о персональном составе органов</w:t>
      </w:r>
      <w:r>
        <w:rPr>
          <w:rStyle w:val="a3"/>
        </w:rPr>
        <w:br/>
        <w:t>управления сельскохозяйственного</w:t>
      </w:r>
      <w:r>
        <w:rPr>
          <w:rStyle w:val="a3"/>
        </w:rPr>
        <w:br/>
        <w:t>кредитного потребительского кооператива"</w:t>
      </w:r>
    </w:p>
    <w:bookmarkEnd w:id="36"/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660"/>
        <w:gridCol w:w="266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</w:t>
            </w:r>
            <w:r w:rsidRPr="0097607C">
              <w:rPr>
                <w:rFonts w:eastAsiaTheme="minorEastAsia"/>
              </w:rPr>
              <w:t>огоплательщика (ИНН) сельскохозяйственного кредитного потребительского кооператива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Основной государственный регистрационный номер (ОГРН) сельскохозяйственного кредитного потребительского кооператива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1"/>
      </w:pPr>
      <w:r>
        <w:t>Отчет</w:t>
      </w:r>
      <w:r>
        <w:br/>
      </w:r>
      <w:r>
        <w:t>о персональном составе органов управления сельскохозяйственного кредитного потребительского кооператива</w:t>
      </w:r>
      <w:r>
        <w:br/>
        <w:t>по состоянию на "__" ______ ____ г.</w:t>
      </w:r>
    </w:p>
    <w:p w:rsidR="00000000" w:rsidRDefault="0097607C"/>
    <w:p w:rsidR="00000000" w:rsidRDefault="0097607C">
      <w:r>
        <w:t>Полное наименование сельскохозяйственного кредитного потребительского кооператива _________________________________</w:t>
      </w:r>
      <w:r>
        <w:t>_______________________________</w:t>
      </w:r>
    </w:p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20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 xml:space="preserve">Код по </w:t>
            </w:r>
            <w:r w:rsidRPr="0097607C">
              <w:rPr>
                <w:rStyle w:val="a4"/>
                <w:rFonts w:eastAsiaTheme="minorEastAsia"/>
              </w:rPr>
              <w:t>ОКУД</w:t>
            </w:r>
            <w:r w:rsidRPr="0097607C">
              <w:rPr>
                <w:rFonts w:eastAsiaTheme="minorEastAsia"/>
              </w:rPr>
              <w:t xml:space="preserve"> 0420817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Годовая / На нерегулярной основе</w:t>
            </w:r>
          </w:p>
        </w:tc>
      </w:tr>
    </w:tbl>
    <w:p w:rsidR="00000000" w:rsidRDefault="0097607C"/>
    <w:p w:rsidR="00000000" w:rsidRDefault="0097607C">
      <w:pPr>
        <w:pStyle w:val="1"/>
      </w:pPr>
      <w:r>
        <w:t>Сведения о персональном составе органов управления сельскохозяйственного кредитного потребительского кооператива</w:t>
      </w:r>
    </w:p>
    <w:p w:rsidR="00000000" w:rsidRDefault="00976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440"/>
        <w:gridCol w:w="2800"/>
      </w:tblGrid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Номер строки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строки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Сведения о лицах, входящих в состав органов управления сельскохозяйственного кредитного потребительского кооператива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</w:t>
            </w: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37" w:name="sub_2001"/>
            <w:r w:rsidRPr="0097607C">
              <w:rPr>
                <w:rFonts w:eastAsiaTheme="minorEastAsia"/>
              </w:rPr>
              <w:t>Раздел 1. Сведения о единоличном исполнительном органе сельскохозяйственного кредитного потребительского кооператива</w:t>
            </w:r>
            <w:bookmarkEnd w:id="37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38" w:name="sub_2011"/>
            <w:r w:rsidRPr="0097607C">
              <w:rPr>
                <w:rFonts w:eastAsiaTheme="minorEastAsia"/>
              </w:rPr>
              <w:t>1.1</w:t>
            </w:r>
            <w:bookmarkEnd w:id="3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39" w:name="sub_112"/>
            <w:r w:rsidRPr="0097607C">
              <w:rPr>
                <w:rFonts w:eastAsiaTheme="minorEastAsia"/>
              </w:rPr>
              <w:t>1.1.2</w:t>
            </w:r>
            <w:bookmarkEnd w:id="3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0" w:name="sub_113"/>
            <w:r w:rsidRPr="0097607C">
              <w:rPr>
                <w:rFonts w:eastAsiaTheme="minorEastAsia"/>
              </w:rPr>
              <w:t>1.1.3</w:t>
            </w:r>
            <w:bookmarkEnd w:id="4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1" w:name="sub_114"/>
            <w:r w:rsidRPr="0097607C">
              <w:rPr>
                <w:rFonts w:eastAsiaTheme="minorEastAsia"/>
              </w:rPr>
              <w:t>1.1.4</w:t>
            </w:r>
            <w:bookmarkEnd w:id="4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регистрации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2" w:name="sub_115"/>
            <w:r w:rsidRPr="0097607C">
              <w:rPr>
                <w:rFonts w:eastAsiaTheme="minorEastAsia"/>
              </w:rPr>
              <w:t>1.1.5</w:t>
            </w:r>
            <w:bookmarkEnd w:id="4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bookmarkStart w:id="43" w:name="sub_119"/>
            <w:r w:rsidRPr="0097607C">
              <w:rPr>
                <w:rFonts w:eastAsiaTheme="minorEastAsia"/>
              </w:rPr>
              <w:t>Должности, занимаемые в иных организациях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44" w:name="sub_2002"/>
            <w:r w:rsidRPr="0097607C">
              <w:rPr>
                <w:rFonts w:eastAsiaTheme="minorEastAsia"/>
              </w:rPr>
              <w:t>Раздел 2. Сведения о персональном составе правления сельскохозяйственного кредитного потребительского кооператива</w:t>
            </w:r>
            <w:bookmarkEnd w:id="44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5" w:name="sub_2021"/>
            <w:r w:rsidRPr="0097607C">
              <w:rPr>
                <w:rFonts w:eastAsiaTheme="minorEastAsia"/>
              </w:rPr>
              <w:t>2.1</w:t>
            </w:r>
            <w:bookmarkEnd w:id="4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6" w:name="sub_212"/>
            <w:r w:rsidRPr="0097607C">
              <w:rPr>
                <w:rFonts w:eastAsiaTheme="minorEastAsia"/>
              </w:rPr>
              <w:t>2.1.2</w:t>
            </w:r>
            <w:bookmarkEnd w:id="4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7" w:name="sub_213"/>
            <w:r w:rsidRPr="0097607C">
              <w:rPr>
                <w:rFonts w:eastAsiaTheme="minorEastAsia"/>
              </w:rPr>
              <w:t>2.1.3</w:t>
            </w:r>
            <w:bookmarkEnd w:id="4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bookmarkStart w:id="48" w:name="sub_214"/>
            <w:r w:rsidRPr="0097607C">
              <w:rPr>
                <w:rFonts w:eastAsiaTheme="minorEastAsia"/>
              </w:rPr>
              <w:t>Адрес места регистрации</w:t>
            </w:r>
            <w:bookmarkEnd w:id="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49" w:name="sub_215"/>
            <w:r w:rsidRPr="0097607C">
              <w:rPr>
                <w:rFonts w:eastAsiaTheme="minorEastAsia"/>
              </w:rPr>
              <w:t>2.1.5</w:t>
            </w:r>
            <w:bookmarkEnd w:id="4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0" w:name="sub_219"/>
            <w:r w:rsidRPr="0097607C">
              <w:rPr>
                <w:rFonts w:eastAsiaTheme="minorEastAsia"/>
              </w:rPr>
              <w:t>2.1.9</w:t>
            </w:r>
            <w:bookmarkEnd w:id="5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Должности, занимаемые в иных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51" w:name="sub_2003"/>
            <w:r w:rsidRPr="0097607C">
              <w:rPr>
                <w:rFonts w:eastAsiaTheme="minorEastAsia"/>
              </w:rPr>
              <w:t>Раздел 3. Сведения о персональном составе контрольно-ревизионного органа сельскохозяйственного кредитного потребительского кооператива</w:t>
            </w:r>
            <w:bookmarkEnd w:id="51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2" w:name="sub_2031"/>
            <w:r w:rsidRPr="0097607C">
              <w:rPr>
                <w:rFonts w:eastAsiaTheme="minorEastAsia"/>
              </w:rPr>
              <w:t>3.1</w:t>
            </w:r>
            <w:bookmarkEnd w:id="5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3" w:name="sub_312"/>
            <w:r w:rsidRPr="0097607C">
              <w:rPr>
                <w:rFonts w:eastAsiaTheme="minorEastAsia"/>
              </w:rPr>
              <w:t>3.1.2</w:t>
            </w:r>
            <w:bookmarkEnd w:id="5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4" w:name="sub_313"/>
            <w:r w:rsidRPr="0097607C">
              <w:rPr>
                <w:rFonts w:eastAsiaTheme="minorEastAsia"/>
              </w:rPr>
              <w:t>3.1.3</w:t>
            </w:r>
            <w:bookmarkEnd w:id="5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5" w:name="sub_314"/>
            <w:r w:rsidRPr="0097607C">
              <w:rPr>
                <w:rFonts w:eastAsiaTheme="minorEastAsia"/>
              </w:rPr>
              <w:t>3.1.4</w:t>
            </w:r>
            <w:bookmarkEnd w:id="5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регистрации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6" w:name="sub_315"/>
            <w:r w:rsidRPr="0097607C">
              <w:rPr>
                <w:rFonts w:eastAsiaTheme="minorEastAsia"/>
              </w:rPr>
              <w:t>3.1.5</w:t>
            </w:r>
            <w:bookmarkEnd w:id="5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57" w:name="sub_317"/>
            <w:r w:rsidRPr="0097607C">
              <w:rPr>
                <w:rFonts w:eastAsiaTheme="minorEastAsia"/>
              </w:rPr>
              <w:t>3.1.7</w:t>
            </w:r>
            <w:bookmarkEnd w:id="5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bookmarkStart w:id="58" w:name="sub_318"/>
            <w:r w:rsidRPr="0097607C">
              <w:rPr>
                <w:rFonts w:eastAsiaTheme="minorEastAsia"/>
              </w:rPr>
              <w:t>Высшее профессиональное образование</w:t>
            </w:r>
            <w:bookmarkEnd w:id="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bookmarkStart w:id="59" w:name="sub_319"/>
            <w:r w:rsidRPr="0097607C">
              <w:rPr>
                <w:rFonts w:eastAsiaTheme="minorEastAsia"/>
              </w:rPr>
              <w:t>Опыт работы, связанный с исполнением обязанностей</w:t>
            </w:r>
            <w:bookmarkEnd w:id="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0" w:name="sub_3111"/>
            <w:r w:rsidRPr="0097607C">
              <w:rPr>
                <w:rFonts w:eastAsiaTheme="minorEastAsia"/>
              </w:rPr>
              <w:t>3.1.11</w:t>
            </w:r>
            <w:bookmarkEnd w:id="6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Должности, занимаемые в иных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3.2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61" w:name="sub_2004"/>
            <w:r w:rsidRPr="0097607C">
              <w:rPr>
                <w:rFonts w:eastAsiaTheme="minorEastAsia"/>
              </w:rPr>
              <w:t>Раздел 4. Сведения о персональном составе комитета по займам сельскохозяйственного кредитного потребительского кооператива (при наличии)</w:t>
            </w:r>
            <w:bookmarkEnd w:id="61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2" w:name="sub_2041"/>
            <w:r w:rsidRPr="0097607C">
              <w:rPr>
                <w:rFonts w:eastAsiaTheme="minorEastAsia"/>
              </w:rPr>
              <w:t>4.1</w:t>
            </w:r>
            <w:bookmarkEnd w:id="6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3" w:name="sub_412"/>
            <w:r w:rsidRPr="0097607C">
              <w:rPr>
                <w:rFonts w:eastAsiaTheme="minorEastAsia"/>
              </w:rPr>
              <w:t>4.1.2</w:t>
            </w:r>
            <w:bookmarkEnd w:id="6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4" w:name="sub_413"/>
            <w:r w:rsidRPr="0097607C">
              <w:rPr>
                <w:rFonts w:eastAsiaTheme="minorEastAsia"/>
              </w:rPr>
              <w:t>4.1.3</w:t>
            </w:r>
            <w:bookmarkEnd w:id="6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5" w:name="sub_414"/>
            <w:r w:rsidRPr="0097607C">
              <w:rPr>
                <w:rFonts w:eastAsiaTheme="minorEastAsia"/>
              </w:rPr>
              <w:t>4.1.4</w:t>
            </w:r>
            <w:bookmarkEnd w:id="6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регистрации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6" w:name="sub_415"/>
            <w:r w:rsidRPr="0097607C">
              <w:rPr>
                <w:rFonts w:eastAsiaTheme="minorEastAsia"/>
              </w:rPr>
              <w:t>4.1.5</w:t>
            </w:r>
            <w:bookmarkEnd w:id="6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7" w:name="sub_419"/>
            <w:r w:rsidRPr="0097607C">
              <w:rPr>
                <w:rFonts w:eastAsiaTheme="minorEastAsia"/>
              </w:rPr>
              <w:t>4.1.9</w:t>
            </w:r>
            <w:bookmarkEnd w:id="6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Должности, занимаемые в иных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68" w:name="sub_2005"/>
            <w:r w:rsidRPr="0097607C">
              <w:rPr>
                <w:rFonts w:eastAsiaTheme="minorEastAsia"/>
              </w:rPr>
              <w:t>Раздел 5. Сведения о персональном составе иных органов управления сельскохозяйственного кредитного потребительского кооператива (при наличии)</w:t>
            </w:r>
            <w:bookmarkEnd w:id="68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69" w:name="sub_2051"/>
            <w:r w:rsidRPr="0097607C">
              <w:rPr>
                <w:rFonts w:eastAsiaTheme="minorEastAsia"/>
              </w:rPr>
              <w:t>5.1</w:t>
            </w:r>
            <w:bookmarkEnd w:id="6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0" w:name="sub_512"/>
            <w:r w:rsidRPr="0097607C">
              <w:rPr>
                <w:rFonts w:eastAsiaTheme="minorEastAsia"/>
              </w:rPr>
              <w:t>5.1.2</w:t>
            </w:r>
            <w:bookmarkEnd w:id="7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1" w:name="sub_513"/>
            <w:r w:rsidRPr="0097607C">
              <w:rPr>
                <w:rFonts w:eastAsiaTheme="minorEastAsia"/>
              </w:rPr>
              <w:t>5.1.3</w:t>
            </w:r>
            <w:bookmarkEnd w:id="7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2" w:name="sub_514"/>
            <w:r w:rsidRPr="0097607C">
              <w:rPr>
                <w:rFonts w:eastAsiaTheme="minorEastAsia"/>
              </w:rPr>
              <w:t>5.1.4</w:t>
            </w:r>
            <w:bookmarkEnd w:id="7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регистрации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3" w:name="sub_515"/>
            <w:r w:rsidRPr="0097607C">
              <w:rPr>
                <w:rFonts w:eastAsiaTheme="minorEastAsia"/>
              </w:rPr>
              <w:t>5.1.5</w:t>
            </w:r>
            <w:bookmarkEnd w:id="7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4" w:name="sub_517"/>
            <w:r w:rsidRPr="0097607C">
              <w:rPr>
                <w:rFonts w:eastAsiaTheme="minorEastAsia"/>
              </w:rPr>
              <w:t>5.1.7</w:t>
            </w:r>
            <w:bookmarkEnd w:id="7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5" w:name="sub_519"/>
            <w:r w:rsidRPr="0097607C">
              <w:rPr>
                <w:rFonts w:eastAsiaTheme="minorEastAsia"/>
              </w:rPr>
              <w:t>5.1.9</w:t>
            </w:r>
            <w:bookmarkEnd w:id="7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Должности, занимаемые в иных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1"/>
              <w:rPr>
                <w:rFonts w:eastAsiaTheme="minorEastAsia"/>
              </w:rPr>
            </w:pPr>
            <w:bookmarkStart w:id="76" w:name="sub_2006"/>
            <w:r w:rsidRPr="0097607C">
              <w:rPr>
                <w:rFonts w:eastAsiaTheme="minorEastAsia"/>
              </w:rPr>
              <w:t>Раздел 6. Сведения о лице (лицах), ответственном (ответственных) за соблюдение правил внутреннего контроля</w:t>
            </w:r>
            <w:bookmarkEnd w:id="76"/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7" w:name="sub_2061"/>
            <w:r w:rsidRPr="0097607C">
              <w:rPr>
                <w:rFonts w:eastAsiaTheme="minorEastAsia"/>
              </w:rPr>
              <w:t>6.1</w:t>
            </w:r>
            <w:bookmarkEnd w:id="7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8" w:name="sub_612"/>
            <w:r w:rsidRPr="0097607C">
              <w:rPr>
                <w:rFonts w:eastAsiaTheme="minorEastAsia"/>
              </w:rPr>
              <w:t>6.1.2</w:t>
            </w:r>
            <w:bookmarkEnd w:id="7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Гражданство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79" w:name="sub_613"/>
            <w:r w:rsidRPr="0097607C">
              <w:rPr>
                <w:rFonts w:eastAsiaTheme="minorEastAsia"/>
              </w:rPr>
              <w:t>6.1.3</w:t>
            </w:r>
            <w:bookmarkEnd w:id="7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Данные документа, удостоверяющего личность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0" w:name="sub_614"/>
            <w:r w:rsidRPr="0097607C">
              <w:rPr>
                <w:rFonts w:eastAsiaTheme="minorEastAsia"/>
              </w:rPr>
              <w:t>6.1.4</w:t>
            </w:r>
            <w:bookmarkEnd w:id="8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регистрации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1" w:name="sub_615"/>
            <w:r w:rsidRPr="0097607C">
              <w:rPr>
                <w:rFonts w:eastAsiaTheme="minorEastAsia"/>
              </w:rPr>
              <w:t>6.1.5</w:t>
            </w:r>
            <w:bookmarkEnd w:id="8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Адрес места жительства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6.1.6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6.1.7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6.1.8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Дата и номер решения (документа), предоставляющего полномочия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2" w:name="sub_619"/>
            <w:r w:rsidRPr="0097607C">
              <w:rPr>
                <w:rFonts w:eastAsiaTheme="minorEastAsia"/>
              </w:rPr>
              <w:t>6.1.9</w:t>
            </w:r>
            <w:bookmarkEnd w:id="8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Должности, занимаемые в иных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3" w:name="sub_6110"/>
            <w:r w:rsidRPr="0097607C">
              <w:rPr>
                <w:rFonts w:eastAsiaTheme="minorEastAsia"/>
              </w:rPr>
              <w:t>6.1.10</w:t>
            </w:r>
            <w:bookmarkEnd w:id="8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Высшее профессиональное образование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4" w:name="sub_6111"/>
            <w:r w:rsidRPr="0097607C">
              <w:rPr>
                <w:rFonts w:eastAsiaTheme="minorEastAsia"/>
              </w:rPr>
              <w:t>6.1.11</w:t>
            </w:r>
            <w:bookmarkEnd w:id="8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Обучение по программе ПОД/ФТ (номер свидетельства)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bookmarkStart w:id="85" w:name="sub_6112"/>
            <w:r w:rsidRPr="0097607C">
              <w:rPr>
                <w:rFonts w:eastAsiaTheme="minorEastAsia"/>
              </w:rPr>
              <w:t>6.1.12</w:t>
            </w:r>
            <w:bookmarkEnd w:id="8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Опыт работы, связанный с исполнением обязанностей по ПОД/ФТ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7607C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7"/>
              <w:jc w:val="center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6.2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607C" w:rsidRDefault="0097607C">
            <w:pPr>
              <w:pStyle w:val="afff0"/>
              <w:rPr>
                <w:rFonts w:eastAsiaTheme="minorEastAsia"/>
              </w:rPr>
            </w:pPr>
            <w:r w:rsidRPr="0097607C">
              <w:rPr>
                <w:rFonts w:eastAsiaTheme="minorEastAsia"/>
              </w:rPr>
              <w:t>......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607C" w:rsidRDefault="0097607C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97607C"/>
    <w:p w:rsidR="00000000" w:rsidRDefault="0097607C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                                                    (Ф.И.О.)</w:t>
      </w:r>
    </w:p>
    <w:p w:rsidR="00000000" w:rsidRDefault="0097607C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______________ г.</w:t>
      </w:r>
    </w:p>
    <w:p w:rsidR="00000000" w:rsidRDefault="0097607C"/>
    <w:p w:rsidR="00000000" w:rsidRDefault="0097607C">
      <w:pPr>
        <w:pStyle w:val="1"/>
      </w:pPr>
      <w:bookmarkStart w:id="86" w:name="sub_2100"/>
      <w:r>
        <w:t>Порядок</w:t>
      </w:r>
      <w:r>
        <w:br/>
        <w:t>составления отчета о персональном составе органов управления сельскохозяйственного кредитного потребительского кооператива</w:t>
      </w:r>
    </w:p>
    <w:bookmarkEnd w:id="86"/>
    <w:p w:rsidR="00000000" w:rsidRDefault="0097607C"/>
    <w:p w:rsidR="00000000" w:rsidRDefault="0097607C">
      <w:bookmarkStart w:id="87" w:name="sub_2101"/>
      <w:r>
        <w:t xml:space="preserve">1. В </w:t>
      </w:r>
      <w:r>
        <w:rPr>
          <w:rStyle w:val="a4"/>
        </w:rPr>
        <w:t>отчете</w:t>
      </w:r>
      <w:r>
        <w:t xml:space="preserve"> о персональном составе (код по </w:t>
      </w:r>
      <w:r>
        <w:rPr>
          <w:rStyle w:val="a4"/>
        </w:rPr>
        <w:t>О</w:t>
      </w:r>
      <w:r>
        <w:rPr>
          <w:rStyle w:val="a4"/>
        </w:rPr>
        <w:t>КУД</w:t>
      </w:r>
      <w:r>
        <w:t xml:space="preserve"> 0420817) сведения указываются по состоянию на последний календарный день отчетного периода включительно.</w:t>
      </w:r>
    </w:p>
    <w:p w:rsidR="00000000" w:rsidRDefault="0097607C">
      <w:bookmarkStart w:id="88" w:name="sub_2102"/>
      <w:bookmarkEnd w:id="87"/>
      <w:r>
        <w:t>2. В строках "Фамилия, имя, отчество" отчество указывается при его наличии. Для иностранного гражданина и лица без гражданства ф</w:t>
      </w:r>
      <w:r>
        <w:t>амилия, имя и отчество дополнительно указываются латинскими буквами на основании сведений, содержащихся в документе, установленном федеральным законом или признаваемым в соответствии с международным договором Российской Федерации в качестве документа, удос</w:t>
      </w:r>
      <w:r>
        <w:t>товеряющего личность иностранного гражданина или лица без гражданства.</w:t>
      </w:r>
    </w:p>
    <w:bookmarkEnd w:id="88"/>
    <w:p w:rsidR="00000000" w:rsidRDefault="0097607C">
      <w:r>
        <w:t>В строках "Гражданство" при отсутствии гражданства указывается "лицо без гражданства".</w:t>
      </w:r>
    </w:p>
    <w:p w:rsidR="00000000" w:rsidRDefault="0097607C">
      <w:r>
        <w:t>В строках "Данные документа, удостоверяющего личность" для иностранного гражданина или лиц</w:t>
      </w:r>
      <w:r>
        <w:t>а без гражданства указываются 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</w:t>
      </w:r>
      <w:r>
        <w:t>жданства.</w:t>
      </w:r>
    </w:p>
    <w:p w:rsidR="00000000" w:rsidRDefault="0097607C">
      <w:r>
        <w:t>В строках "Адрес места регистрации" указывается наименование субъекта Российской Федерации, района, города (иного населенного пункта), для иностранных граждан и лиц без гражданства также указываются вид и реквизиты документа, подтверждающего прав</w:t>
      </w:r>
      <w:r>
        <w:t>о законно находиться на территории Российской Федерации.</w:t>
      </w:r>
    </w:p>
    <w:p w:rsidR="00000000" w:rsidRDefault="0097607C">
      <w:r>
        <w:t>В строках "Адрес места жительства" указывается адрес фактического проживания на территории Российской Федерации лица, имеющего право без доверенности действовать от имени организации, независимо от м</w:t>
      </w:r>
      <w:r>
        <w:t>еста его регистрации.</w:t>
      </w:r>
    </w:p>
    <w:p w:rsidR="00000000" w:rsidRDefault="0097607C">
      <w:r>
        <w:t>В строках "Должности, занимаемые в иных организациях" указываются наименования организаций и должности, занимаемые в них, в том числе должности, занимаемые по совместительству по состоянию на конец отчетного периода.</w:t>
      </w:r>
    </w:p>
    <w:p w:rsidR="00000000" w:rsidRDefault="0097607C">
      <w:bookmarkStart w:id="89" w:name="sub_2103"/>
      <w:r>
        <w:t>3. В разд</w:t>
      </w:r>
      <w:r>
        <w:t xml:space="preserve">еле 3 отчета о персональном составе указываются сведения о составе контрольно-ревизионного органа сельскохозяйственного кредитного потребительского кооператива с указанием в </w:t>
      </w:r>
      <w:r>
        <w:rPr>
          <w:rStyle w:val="a4"/>
        </w:rPr>
        <w:t>строке</w:t>
      </w:r>
      <w:r>
        <w:t xml:space="preserve"> "Наименование должности" названия должности и полн</w:t>
      </w:r>
      <w:r>
        <w:t>ого наименования соответствующего органа сельскохозяйственного кредитного потребительского кооператива.</w:t>
      </w:r>
    </w:p>
    <w:bookmarkEnd w:id="89"/>
    <w:p w:rsidR="00000000" w:rsidRDefault="0097607C">
      <w:r>
        <w:t xml:space="preserve">В </w:t>
      </w:r>
      <w:r>
        <w:rPr>
          <w:rStyle w:val="a4"/>
        </w:rPr>
        <w:t>строке</w:t>
      </w:r>
      <w:r>
        <w:t xml:space="preserve"> "Высшее профессиональное образование" указываются сведения о наличии высшего профессионального образования по специальностям, относящимся к группе специальностей "Экономика и управление", либо по специальности "Юриспруденция", относящейся к группе специал</w:t>
      </w:r>
      <w:r>
        <w:t>ьностей "Гуманитарные и социальные науки", с указанием вида, номера и даты документа, подтверждающего его наличие. В случае отсутствия высшего профессионального образования в данной строке ставится прочерк.</w:t>
      </w:r>
    </w:p>
    <w:p w:rsidR="00000000" w:rsidRDefault="0097607C">
      <w:r>
        <w:t xml:space="preserve">В </w:t>
      </w:r>
      <w:r>
        <w:rPr>
          <w:rStyle w:val="a4"/>
        </w:rPr>
        <w:t>строке</w:t>
      </w:r>
      <w:r>
        <w:t xml:space="preserve"> "Опыт работы, с</w:t>
      </w:r>
      <w:r>
        <w:t xml:space="preserve">вязанный с исполнением обязанностей" указываются периоды работы на должностях, связанных с исполнением обязанностей по проведению аудита или осуществления ревизий, а также ведением бухгалтерского учета и составления бухгалтерской отчетности, не менее трех </w:t>
      </w:r>
      <w:r>
        <w:t>лет.</w:t>
      </w:r>
    </w:p>
    <w:p w:rsidR="00000000" w:rsidRDefault="0097607C">
      <w:bookmarkStart w:id="90" w:name="sub_2104"/>
      <w:r>
        <w:t xml:space="preserve">4. В </w:t>
      </w:r>
      <w:r>
        <w:rPr>
          <w:rStyle w:val="a4"/>
        </w:rPr>
        <w:t>разделе 4</w:t>
      </w:r>
      <w:r>
        <w:t xml:space="preserve"> отчета о персональном составе указываются сведения обо всех членах комитета по займам сельскохозяйственного кредитного потребительского кооператива при наличии в сельскохозяйственном кредитном потребите</w:t>
      </w:r>
      <w:r>
        <w:t>льском кооперативе комитета по займам.</w:t>
      </w:r>
    </w:p>
    <w:p w:rsidR="00000000" w:rsidRDefault="0097607C">
      <w:bookmarkStart w:id="91" w:name="sub_2105"/>
      <w:bookmarkEnd w:id="90"/>
      <w:r>
        <w:t>5. В разделе 5 отчета о персональном составе указываются сведения обо всех членах иных органов управления сельскохозяйственного кредитного потребительского кооператива при наличии в сельскохозяйственно</w:t>
      </w:r>
      <w:r>
        <w:t xml:space="preserve">м кредитном потребительском кооперативе иных органов с указанием в </w:t>
      </w:r>
      <w:r>
        <w:rPr>
          <w:rStyle w:val="a4"/>
        </w:rPr>
        <w:t>строке</w:t>
      </w:r>
      <w:r>
        <w:t xml:space="preserve"> "Наименование должности" названия должности и полного наименования соответствующего органа управления сельскохозяйственного кредитного потребительского коопе</w:t>
      </w:r>
      <w:r>
        <w:t>ратива.</w:t>
      </w:r>
    </w:p>
    <w:p w:rsidR="00000000" w:rsidRDefault="0097607C">
      <w:bookmarkStart w:id="92" w:name="sub_2106"/>
      <w:bookmarkEnd w:id="91"/>
      <w:r>
        <w:t xml:space="preserve">6. В </w:t>
      </w:r>
      <w:r>
        <w:rPr>
          <w:rStyle w:val="a4"/>
        </w:rPr>
        <w:t>разделе 6</w:t>
      </w:r>
      <w:r>
        <w:t xml:space="preserve"> отчета о персональном составе:</w:t>
      </w:r>
    </w:p>
    <w:bookmarkEnd w:id="92"/>
    <w:p w:rsidR="00000000" w:rsidRDefault="0097607C">
      <w:r>
        <w:t xml:space="preserve">в </w:t>
      </w:r>
      <w:r>
        <w:rPr>
          <w:rStyle w:val="a4"/>
        </w:rPr>
        <w:t>строке</w:t>
      </w:r>
      <w:r>
        <w:t xml:space="preserve"> "Высшее профессиональное образование" указываются сведения о наличии высшего профессионального образования по специал</w:t>
      </w:r>
      <w:r>
        <w:t>ьностям, относящимся к группе специальностей "Экономика и управление", либо по специальности "Юриспруденция", относящейся к группе специальностей "Гуманитарные и социальные науки", с указанием вида, номера и даты документа, подтверждающего его наличие. В с</w:t>
      </w:r>
      <w:r>
        <w:t>лучае отсутствия высшего профессионального образования в данной строке ставится прочерк;</w:t>
      </w:r>
    </w:p>
    <w:p w:rsidR="00000000" w:rsidRDefault="0097607C">
      <w:r>
        <w:t xml:space="preserve">в </w:t>
      </w:r>
      <w:r>
        <w:rPr>
          <w:rStyle w:val="a4"/>
        </w:rPr>
        <w:t>строке</w:t>
      </w:r>
      <w:r>
        <w:t xml:space="preserve"> "Обучение по программе ПОД/ФТ (номер свидетельства)" указываются номер и дата свидетельства о прохождении обучения в целях противо</w:t>
      </w:r>
      <w:r>
        <w:t>действия легализации (отмыванию) доходов, полученных преступным путем, и финансированию терроризма;</w:t>
      </w:r>
    </w:p>
    <w:p w:rsidR="00000000" w:rsidRDefault="0097607C">
      <w:r>
        <w:t xml:space="preserve">в </w:t>
      </w:r>
      <w:r>
        <w:rPr>
          <w:rStyle w:val="a4"/>
        </w:rPr>
        <w:t>строке</w:t>
      </w:r>
      <w:r>
        <w:t xml:space="preserve"> "Опыт работы, связанный с исполнением обязанностей по ПОД/ФТ" указываются периоды работы на должностях, связанных с испол</w:t>
      </w:r>
      <w:r>
        <w:t>нением обязанностей по противодействию легализации (отмыванию) доходов, полученных преступным путем, и финансированию терроризма, с указанием должностей и наименований организаций.</w:t>
      </w:r>
    </w:p>
    <w:p w:rsidR="00000000" w:rsidRDefault="0097607C"/>
    <w:p w:rsidR="00000000" w:rsidRDefault="0097607C">
      <w:pPr>
        <w:pStyle w:val="1"/>
      </w:pPr>
      <w:bookmarkStart w:id="93" w:name="sub_200"/>
      <w:r>
        <w:t>Пояснительная записка</w:t>
      </w:r>
      <w:r>
        <w:br/>
        <w:t>к проекту Указания Банка России "О сроках и п</w:t>
      </w:r>
      <w:r>
        <w:t>орядке составления и представления в Банк России отчета о деятельности сельскохозяйственного кредитного потребительского кооператива и отчета о персональном составе руководящих органов сельскохозяйственного кредитного потребительского кооператива"</w:t>
      </w:r>
    </w:p>
    <w:bookmarkEnd w:id="93"/>
    <w:p w:rsidR="00000000" w:rsidRDefault="0097607C"/>
    <w:p w:rsidR="00000000" w:rsidRDefault="0097607C">
      <w:r>
        <w:t xml:space="preserve">Банк России разработал </w:t>
      </w:r>
      <w:r>
        <w:rPr>
          <w:rStyle w:val="a4"/>
        </w:rPr>
        <w:t>проект</w:t>
      </w:r>
      <w:r>
        <w:t xml:space="preserve"> указания Банка России "О сроках и порядке составления и представления в Банк России отчета о деятельности сельскохозяйственного кредитного потребительского кооператива и отчета о персональном составе рук</w:t>
      </w:r>
      <w:r>
        <w:t xml:space="preserve">оводящих органов сельскохозяйственного кредитного потребительского кооператива" (далее - проект указания) на основании </w:t>
      </w:r>
      <w:r>
        <w:rPr>
          <w:rStyle w:val="a4"/>
        </w:rPr>
        <w:t>статьи 40.1</w:t>
      </w:r>
      <w:r>
        <w:t xml:space="preserve"> Федерального закона от 8 декабря 1995 года N 193-ФЗ "О сельскохозяйственной кооперации</w:t>
      </w:r>
      <w:r>
        <w:t xml:space="preserve">" и </w:t>
      </w:r>
      <w:r>
        <w:rPr>
          <w:rStyle w:val="a4"/>
        </w:rPr>
        <w:t>статьи 76.6</w:t>
      </w:r>
      <w:r>
        <w:t xml:space="preserve"> Федерального закона от 10 июля 2002 года N 86-ФЗ "О Центральном банке Российской Федерации (Банке России)".</w:t>
      </w:r>
    </w:p>
    <w:p w:rsidR="00000000" w:rsidRDefault="0097607C">
      <w:r>
        <w:t>Действие Указания будет распространяться на сельскохозяйственные кредитные потребительские коо</w:t>
      </w:r>
      <w:r>
        <w:t>перативы.</w:t>
      </w:r>
    </w:p>
    <w:p w:rsidR="00000000" w:rsidRDefault="0097607C">
      <w:r>
        <w:t>Указание устанавливает срок и порядок составления и представления в Банк России:</w:t>
      </w:r>
    </w:p>
    <w:p w:rsidR="00000000" w:rsidRDefault="0097607C">
      <w:r>
        <w:t>отчета о деятельности сельскохозяйственного кредитного потребительского кооператива (</w:t>
      </w:r>
      <w:r>
        <w:rPr>
          <w:rStyle w:val="a4"/>
        </w:rPr>
        <w:t>приложение 1</w:t>
      </w:r>
      <w:r>
        <w:t xml:space="preserve"> к Указанию);</w:t>
      </w:r>
    </w:p>
    <w:p w:rsidR="00000000" w:rsidRDefault="0097607C">
      <w:r>
        <w:t>отчета о персональном состав</w:t>
      </w:r>
      <w:r>
        <w:t>е руководящих органов сельскохозяйственного кредитного потребительского кооператива (</w:t>
      </w:r>
      <w:r>
        <w:rPr>
          <w:rStyle w:val="a4"/>
        </w:rPr>
        <w:t>приложение 2</w:t>
      </w:r>
      <w:r>
        <w:t xml:space="preserve"> к Указанию).</w:t>
      </w:r>
    </w:p>
    <w:p w:rsidR="00000000" w:rsidRDefault="0097607C">
      <w:r>
        <w:t xml:space="preserve">Указание является подзаконным нормативным актом, утверждаемым во исполнение требований </w:t>
      </w:r>
      <w:r>
        <w:rPr>
          <w:rStyle w:val="a4"/>
        </w:rPr>
        <w:t>Федерального закона</w:t>
      </w:r>
      <w:r>
        <w:t xml:space="preserve"> 8 декабря 1995 года N 193-ФЗ "О сельскохозяйственной кооперации" в связи с отсутствием в настоящее время нормативных актов Банка России, регулирующих данный вопрос.</w:t>
      </w:r>
    </w:p>
    <w:p w:rsidR="00000000" w:rsidRDefault="0097607C">
      <w:r>
        <w:t>Срок вступления в силу норм, содержащихся в Указание, установлен по</w:t>
      </w:r>
      <w:r>
        <w:t xml:space="preserve"> истечении 10 дней после дня его официального опубликования в "Вестнике Банка России".</w:t>
      </w:r>
    </w:p>
    <w:p w:rsidR="00000000" w:rsidRDefault="0097607C">
      <w:r>
        <w:t xml:space="preserve">Предложения и замечания по </w:t>
      </w:r>
      <w:r>
        <w:rPr>
          <w:rStyle w:val="a4"/>
        </w:rPr>
        <w:t>проекту</w:t>
      </w:r>
      <w:r>
        <w:t xml:space="preserve"> указания, направляемые в рамках публичного обсуждения, принимаются в течение 14 календарных дней.</w:t>
      </w:r>
    </w:p>
    <w:p w:rsidR="0097607C" w:rsidRDefault="0097607C"/>
    <w:sectPr w:rsidR="0097607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76"/>
    <w:rsid w:val="008B6176"/>
    <w:rsid w:val="0097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7410</Words>
  <Characters>42237</Characters>
  <Application>Microsoft Office Word</Application>
  <DocSecurity>0</DocSecurity>
  <Lines>351</Lines>
  <Paragraphs>99</Paragraphs>
  <ScaleCrop>false</ScaleCrop>
  <Company>НПП "Гарант-Сервис"</Company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2015-02-16T06:08:00Z</dcterms:created>
  <dcterms:modified xsi:type="dcterms:W3CDTF">2015-02-16T06:08:00Z</dcterms:modified>
</cp:coreProperties>
</file>