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1AE3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22 января 2015 г. N 03-11-03/3</w:t>
      </w:r>
      <w:r>
        <w:rPr>
          <w:rStyle w:val="a4"/>
          <w:b/>
          <w:bCs/>
        </w:rPr>
        <w:t>/69558</w:t>
      </w:r>
    </w:p>
    <w:p w:rsidR="00000000" w:rsidRDefault="00A61AE3"/>
    <w:p w:rsidR="00000000" w:rsidRDefault="00A61AE3">
      <w:r>
        <w:t xml:space="preserve">Департамент налоговой и таможенно-тарифной политики рассмотрел письмо и сообщает, что ответ на аналогичное письмо дан </w:t>
      </w:r>
      <w:r>
        <w:rPr>
          <w:rStyle w:val="a4"/>
        </w:rPr>
        <w:t>письмом</w:t>
      </w:r>
      <w:r>
        <w:t xml:space="preserve"> Департамента от 12 декабря 2014 года N 03-11-06/3/64265 (копия прилагается).</w:t>
      </w:r>
    </w:p>
    <w:p w:rsidR="00000000" w:rsidRDefault="00A61AE3">
      <w:proofErr w:type="gramStart"/>
      <w:r>
        <w:t xml:space="preserve">Одновременно сообщаем, что согласно </w:t>
      </w:r>
      <w:r>
        <w:rPr>
          <w:rStyle w:val="a4"/>
        </w:rPr>
        <w:t>подпункту 1 пункта 1 статьи 21</w:t>
      </w:r>
      <w:r>
        <w:t xml:space="preserve"> Налогового кодекса Российской Федерации (далее - Кодекс) налогоплательщики имеют право получать по месту своего учета от налоговых органов бесплатную</w:t>
      </w:r>
      <w:r>
        <w:t xml:space="preserve"> информацию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</w:t>
      </w:r>
      <w:proofErr w:type="gramEnd"/>
      <w:r>
        <w:t xml:space="preserve"> сборов, </w:t>
      </w:r>
      <w:proofErr w:type="gramStart"/>
      <w:r>
        <w:t>правах</w:t>
      </w:r>
      <w:proofErr w:type="gramEnd"/>
      <w:r>
        <w:t xml:space="preserve"> и обязанностях налогоплательщи</w:t>
      </w:r>
      <w:r>
        <w:t>ков, полномочиях налоговых органов и их должностных лиц, а также получать формы налоговых деклараций (расчетов) и разъяснения о порядке их заполнения.</w:t>
      </w:r>
    </w:p>
    <w:p w:rsidR="00000000" w:rsidRDefault="00A61AE3">
      <w:proofErr w:type="gramStart"/>
      <w:r>
        <w:t xml:space="preserve">В свою очередь, согласно </w:t>
      </w:r>
      <w:r>
        <w:rPr>
          <w:rStyle w:val="a4"/>
        </w:rPr>
        <w:t>подпункту 4 пункта 1 статьи 32</w:t>
      </w:r>
      <w:r>
        <w:t xml:space="preserve"> Кодекса н</w:t>
      </w:r>
      <w:r>
        <w:t>алоговые органы обязаны бесплатно информировать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</w:t>
      </w:r>
      <w:r>
        <w:t>равовых актах, порядке исчисления и уплаты налогов и сборов, правах и обязанностях налогоплательщиков, плательщиков</w:t>
      </w:r>
      <w:proofErr w:type="gramEnd"/>
      <w:r>
        <w:t xml:space="preserve"> </w:t>
      </w:r>
      <w:proofErr w:type="gramStart"/>
      <w:r>
        <w:t>сборов и налоговых агентов, полномочиях налоговых органов и их должностных лиц, а также представлять формы налоговых деклараций (расчетов) и</w:t>
      </w:r>
      <w:r>
        <w:t xml:space="preserve"> разъяснять порядок их заполнения.</w:t>
      </w:r>
      <w:proofErr w:type="gramEnd"/>
    </w:p>
    <w:p w:rsidR="00000000" w:rsidRDefault="00A61AE3">
      <w:r>
        <w:t>В связи с этим, для получения разъяснений по вопросам применения контрольно-кассовой техники, следует обращаться в налоговые органы по месту постановки на учет (по месту осуществления предпринимательской деятельности).</w:t>
      </w:r>
    </w:p>
    <w:p w:rsidR="00000000" w:rsidRDefault="00A61AE3">
      <w:r>
        <w:t>Пр</w:t>
      </w:r>
      <w:r>
        <w:t>иложение: на 2 листах.</w:t>
      </w:r>
    </w:p>
    <w:p w:rsidR="00000000" w:rsidRDefault="00A61AE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61AE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1AE3" w:rsidRDefault="00A61AE3">
            <w:pPr>
              <w:pStyle w:val="afff0"/>
              <w:rPr>
                <w:rFonts w:eastAsiaTheme="minorEastAsia"/>
              </w:rPr>
            </w:pPr>
            <w:r w:rsidRPr="00A61AE3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1AE3" w:rsidRDefault="00A61AE3">
            <w:pPr>
              <w:pStyle w:val="aff7"/>
              <w:jc w:val="right"/>
              <w:rPr>
                <w:rFonts w:eastAsiaTheme="minorEastAsia"/>
              </w:rPr>
            </w:pPr>
            <w:r w:rsidRPr="00A61AE3">
              <w:rPr>
                <w:rFonts w:eastAsiaTheme="minorEastAsia"/>
              </w:rPr>
              <w:t>Р.А. Саакян</w:t>
            </w:r>
          </w:p>
        </w:tc>
      </w:tr>
    </w:tbl>
    <w:p w:rsidR="00A61AE3" w:rsidRDefault="00A61AE3"/>
    <w:sectPr w:rsidR="00A61AE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FB"/>
    <w:rsid w:val="00A61AE3"/>
    <w:rsid w:val="00B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2015-03-10T06:43:00Z</dcterms:created>
  <dcterms:modified xsi:type="dcterms:W3CDTF">2015-03-10T06:43:00Z</dcterms:modified>
</cp:coreProperties>
</file>