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3A2">
      <w:pPr>
        <w:pStyle w:val="1"/>
      </w:pPr>
      <w:r>
        <w:rPr>
          <w:rStyle w:val="a4"/>
          <w:b/>
          <w:bCs/>
        </w:rPr>
        <w:t>Постановление Арбитражного суда Западно-Сибирского округа от 20 февраля 2015 г. N Ф04-16100/15 по делу N А67</w:t>
      </w:r>
      <w:r>
        <w:rPr>
          <w:rStyle w:val="a4"/>
          <w:b/>
          <w:bCs/>
        </w:rPr>
        <w:t>-3390/2014</w:t>
      </w:r>
    </w:p>
    <w:p w:rsidR="00000000" w:rsidRDefault="009033A2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9033A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f0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г. Тюмень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033A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f0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20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7"/>
              <w:jc w:val="right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Дело N А67-3390/2014</w:t>
            </w:r>
          </w:p>
        </w:tc>
      </w:tr>
    </w:tbl>
    <w:p w:rsidR="00000000" w:rsidRDefault="009033A2"/>
    <w:p w:rsidR="00000000" w:rsidRDefault="009033A2">
      <w:r>
        <w:t>Резолютивная часть постановления объявлена 17 февраля 2015 года.</w:t>
      </w:r>
    </w:p>
    <w:p w:rsidR="00000000" w:rsidRDefault="009033A2">
      <w:r>
        <w:t>Постановление изготовлено в полном объеме 20 февраля 2015 года.</w:t>
      </w:r>
    </w:p>
    <w:p w:rsidR="00000000" w:rsidRDefault="009033A2"/>
    <w:p w:rsidR="00000000" w:rsidRDefault="009033A2">
      <w:pPr>
        <w:ind w:firstLine="559"/>
      </w:pPr>
      <w:r>
        <w:t>Арбитражный суд Западно-Сибирского округа в составе:</w:t>
      </w:r>
    </w:p>
    <w:p w:rsidR="00000000" w:rsidRDefault="009033A2">
      <w:r>
        <w:t>председательствующего Чапаевой Г.В.</w:t>
      </w:r>
    </w:p>
    <w:p w:rsidR="00000000" w:rsidRDefault="009033A2">
      <w:r>
        <w:t>судей Кокшарова А.А.</w:t>
      </w:r>
    </w:p>
    <w:p w:rsidR="00000000" w:rsidRDefault="009033A2">
      <w:r>
        <w:t>Поликарпова Е.В.</w:t>
      </w:r>
    </w:p>
    <w:p w:rsidR="00000000" w:rsidRDefault="009033A2">
      <w:pPr>
        <w:ind w:firstLine="559"/>
      </w:pPr>
      <w:r>
        <w:t xml:space="preserve">рассмотрел в судебном заседании кассационную жалобу Государственного учреждения-Управление Пенсионного фонда Российской Федерации в г. Томск Томской области на </w:t>
      </w:r>
      <w:r>
        <w:rPr>
          <w:rStyle w:val="a4"/>
        </w:rPr>
        <w:t>решение</w:t>
      </w:r>
      <w:r>
        <w:t xml:space="preserve"> от 29.08.2014 Арбитражного суда Томской области (судья Сулимская Ю.М.) и </w:t>
      </w:r>
      <w:r>
        <w:rPr>
          <w:rStyle w:val="a4"/>
        </w:rPr>
        <w:t>постановление</w:t>
      </w:r>
      <w:r>
        <w:t xml:space="preserve"> от 10.11.2014 Седьмого арбитражного апелляционного суда (судьи Музыкантова М.Х., Колупаева Л.А., Скачкова О.А.)</w:t>
      </w:r>
      <w:r>
        <w:t xml:space="preserve"> по делу N А67-3390/2014 по заявлению Государственного учреждения-Управление Пенсионного фонда Российской Федерации в г. Томск Томской области (634050, г. Томск, ул. Гагарина, 27; ОГРН 1027000859819, ИНН 7017042210) к обществу с ограниченной ответственност</w:t>
      </w:r>
      <w:r>
        <w:t>ью "СК Омега" (634061, г. Томск, ул. Лебедева, 57/1, оф.12, ОГРН 1117017012045, ИНН 7017288277) о взыскании штрафных санкций.</w:t>
      </w:r>
    </w:p>
    <w:p w:rsidR="00000000" w:rsidRDefault="009033A2">
      <w:pPr>
        <w:ind w:firstLine="698"/>
        <w:jc w:val="center"/>
      </w:pPr>
      <w:r>
        <w:t>Суд установил:</w:t>
      </w:r>
    </w:p>
    <w:p w:rsidR="00000000" w:rsidRDefault="009033A2">
      <w:r>
        <w:t xml:space="preserve">Государственное учреждение - Управление Пенсионного фонда Российской Федерации в г. Томск Томской области (далее - </w:t>
      </w:r>
      <w:r>
        <w:t>Фонд) обратилось в Арбитражный суд Томской области с заявлением к обществу с ограниченной ответственностью "СК Омега" (далее - Общество) о взыскании штрафных санкций в сумме 3 960 руб. за непредставление в установленный срок индивидуальных сведений о застр</w:t>
      </w:r>
      <w:r>
        <w:t>ахованных лицах за полугодие 2013 года.</w:t>
      </w:r>
    </w:p>
    <w:p w:rsidR="00000000" w:rsidRDefault="009033A2">
      <w:pPr>
        <w:ind w:firstLine="559"/>
      </w:pPr>
      <w:r>
        <w:rPr>
          <w:rStyle w:val="a4"/>
        </w:rPr>
        <w:t>Решением</w:t>
      </w:r>
      <w:r>
        <w:t xml:space="preserve"> от 29.08.2014 Арбитражного суда Томской области, оставленным без изменения </w:t>
      </w:r>
      <w:r>
        <w:rPr>
          <w:rStyle w:val="a4"/>
        </w:rPr>
        <w:t>постановлением</w:t>
      </w:r>
      <w:r>
        <w:t xml:space="preserve"> от 10.11.2014 Седьмого арбитражного апелляционного суда, в бюджет пенсионного фонда взысканы штрафные санкции в сумме 990 руб. и государственная пошлина в доход федерального бюджета в сумме 500 руб., в удовлетворении остальной части заявленных требований </w:t>
      </w:r>
      <w:r>
        <w:t>отказано.</w:t>
      </w:r>
    </w:p>
    <w:p w:rsidR="00000000" w:rsidRDefault="009033A2">
      <w:pPr>
        <w:ind w:firstLine="559"/>
      </w:pPr>
      <w:r>
        <w:t>В кассационной жалобе Фонд, ссылаясь на нарушение судами норм материального и процессуального права, просит принятые по делу судебные акты отменить, вынести новое решение.</w:t>
      </w:r>
    </w:p>
    <w:p w:rsidR="00000000" w:rsidRDefault="009033A2">
      <w:pPr>
        <w:ind w:firstLine="559"/>
      </w:pPr>
      <w:r>
        <w:t>Судами и материалами дела установлено следующее.</w:t>
      </w:r>
    </w:p>
    <w:p w:rsidR="00000000" w:rsidRDefault="009033A2">
      <w:pPr>
        <w:ind w:firstLine="559"/>
      </w:pPr>
      <w:r>
        <w:t>По результатам камерально</w:t>
      </w:r>
      <w:r>
        <w:t xml:space="preserve">й проверки Фондом составлен акт, котором установлено, что Общество несвоевременно представило индивидуальные сведения о застрахованных лицах за полугодие 2013 года, в результате чего нарушены пункты 1 и 2 статьи 11 </w:t>
      </w:r>
      <w:r>
        <w:rPr>
          <w:rStyle w:val="a4"/>
        </w:rPr>
        <w:t>Федераль</w:t>
      </w:r>
      <w:r>
        <w:rPr>
          <w:rStyle w:val="a4"/>
        </w:rPr>
        <w:t>ного закона</w:t>
      </w:r>
      <w:r>
        <w:t xml:space="preserve"> от 01.04.1996 N 27-ФЗ "Об индивидуальном (персонифицированном) учете в системе обязательного пенсионного страхования" (далее - Закон N 27-ФЗ), что подтверждается протоколом приема сведений индивидуального (персонифицированного) учета N 1998/</w:t>
      </w:r>
      <w:r>
        <w:t>416363 от 16.08.2013.</w:t>
      </w:r>
    </w:p>
    <w:p w:rsidR="00000000" w:rsidRDefault="009033A2">
      <w:pPr>
        <w:ind w:firstLine="559"/>
      </w:pPr>
      <w:r>
        <w:t xml:space="preserve">28.10.2013 Фондом принято решение N 85 о привлечении лица к ответственности за нарушение законодательства об обязательном пенсионном страховании (об индивидуальном (персонифицированном) учете), которым Обществу начислен штраф </w:t>
      </w:r>
      <w:r>
        <w:lastRenderedPageBreak/>
        <w:t xml:space="preserve">по </w:t>
      </w:r>
      <w:r>
        <w:rPr>
          <w:rStyle w:val="a4"/>
        </w:rPr>
        <w:t>статье 17</w:t>
      </w:r>
      <w:r>
        <w:t xml:space="preserve"> Закона N 27-ФЗ в сумме 3 960 руб. (10% причитающихся за отчетный период платежей в Пенсионный фонд Российской Федерации).</w:t>
      </w:r>
    </w:p>
    <w:p w:rsidR="00000000" w:rsidRDefault="009033A2">
      <w:pPr>
        <w:ind w:firstLine="559"/>
      </w:pPr>
      <w:r>
        <w:t>Неисполнение Обществом в добровольном порядке требования об уплате штрафа, явилось основание</w:t>
      </w:r>
      <w:r>
        <w:t>м для обращения Фонда в арбитражный суд.</w:t>
      </w:r>
    </w:p>
    <w:p w:rsidR="00000000" w:rsidRDefault="009033A2">
      <w:pPr>
        <w:ind w:firstLine="559"/>
      </w:pPr>
      <w:r>
        <w:t xml:space="preserve">В соответствии с </w:t>
      </w:r>
      <w:r>
        <w:rPr>
          <w:rStyle w:val="a4"/>
        </w:rPr>
        <w:t>частью 1 статьи 286</w:t>
      </w:r>
      <w:r>
        <w:t xml:space="preserve"> Арбитражного процессуального кодекса Российской Федерации (далее - АПК РФ) арбитражный суд кассационной инстанции проверяет законность реш</w:t>
      </w:r>
      <w:r>
        <w:t xml:space="preserve">ений, постановлений, принятых арбитражным судом первой и апелляционной инстанций, устанавливая правильность применения норм материального и процессуального права при рассмотрении дела и принятии обжалуемого судебного акта и исходя из доводов, содержащихся </w:t>
      </w:r>
      <w:r>
        <w:t xml:space="preserve">в кассационной жалобе, если иное не предусмотрено </w:t>
      </w:r>
      <w:r>
        <w:rPr>
          <w:rStyle w:val="a4"/>
        </w:rPr>
        <w:t>АПК</w:t>
      </w:r>
      <w:r>
        <w:t xml:space="preserve"> РФ.</w:t>
      </w:r>
    </w:p>
    <w:p w:rsidR="00000000" w:rsidRDefault="009033A2">
      <w:pPr>
        <w:ind w:firstLine="559"/>
      </w:pPr>
      <w:r>
        <w:t xml:space="preserve">Суд кассационной инстанции, в соответствии со </w:t>
      </w:r>
      <w:r>
        <w:rPr>
          <w:rStyle w:val="a4"/>
        </w:rPr>
        <w:t>статьями 284</w:t>
      </w:r>
      <w:r>
        <w:t xml:space="preserve">, </w:t>
      </w:r>
      <w:r>
        <w:rPr>
          <w:rStyle w:val="a4"/>
        </w:rPr>
        <w:t>286</w:t>
      </w:r>
      <w:r>
        <w:t xml:space="preserve"> АПК РФ изучив материал</w:t>
      </w:r>
      <w:r>
        <w:t>ы дела, проанализировав доводы кассационной жалобы, проверив правильность применения судами норм материального и процессуального права, не находит оснований для отмены принятых по делу судебных актов.</w:t>
      </w:r>
    </w:p>
    <w:p w:rsidR="00000000" w:rsidRDefault="009033A2">
      <w:pPr>
        <w:ind w:firstLine="559"/>
      </w:pPr>
      <w:bookmarkStart w:id="0" w:name="sub_20005"/>
      <w:r>
        <w:t>Кассационная инстанция считает, что удовлетвор</w:t>
      </w:r>
      <w:r>
        <w:t xml:space="preserve">яя заявленные Фондом требования частично, суды первой и апелляционной инстанций полно и всесторонне исследовали материалы дела и, руководствуясь нормативными положениями </w:t>
      </w:r>
      <w:r>
        <w:rPr>
          <w:rStyle w:val="a4"/>
        </w:rPr>
        <w:t>Федерального закона</w:t>
      </w:r>
      <w:r>
        <w:t xml:space="preserve"> от 24.07.2009 N 212-ФЗ "О стра</w:t>
      </w:r>
      <w:r>
        <w:t xml:space="preserve">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Закон N 212-ФЗ), </w:t>
      </w:r>
      <w:r>
        <w:rPr>
          <w:rStyle w:val="a4"/>
        </w:rPr>
        <w:t>Федерального закона</w:t>
      </w:r>
      <w:r>
        <w:t xml:space="preserve"> от 15.12.200</w:t>
      </w:r>
      <w:r>
        <w:t xml:space="preserve">1 N 167-ФЗ "Об обязательном пенсионном страховании в Российской Федерации", </w:t>
      </w:r>
      <w:r>
        <w:rPr>
          <w:rStyle w:val="a4"/>
        </w:rPr>
        <w:t>Закона</w:t>
      </w:r>
      <w:r>
        <w:t xml:space="preserve"> N 27-ФЗ, </w:t>
      </w:r>
      <w:r>
        <w:rPr>
          <w:rStyle w:val="a4"/>
        </w:rPr>
        <w:t>Федерального закона</w:t>
      </w:r>
      <w:r>
        <w:t xml:space="preserve"> от 28.12.2013 N 421-ФЗ, с учетом положений </w:t>
      </w:r>
      <w:r>
        <w:rPr>
          <w:rStyle w:val="a4"/>
        </w:rPr>
        <w:t>части 2 статьи 54</w:t>
      </w:r>
      <w:r>
        <w:t xml:space="preserve"> Конституции Российской Федерации, а также правовой позиции Пленума Высшего Арбитражного Суда Российской Федерации, изложенной в </w:t>
      </w:r>
      <w:r>
        <w:rPr>
          <w:rStyle w:val="a4"/>
        </w:rPr>
        <w:t>постановлении</w:t>
      </w:r>
      <w:r>
        <w:t xml:space="preserve"> от 22.06.2012 N 34, пришли к обоснованному выводу </w:t>
      </w:r>
      <w:r>
        <w:t xml:space="preserve">о правомерности привлечения Общества к ответственности на основании </w:t>
      </w:r>
      <w:r>
        <w:rPr>
          <w:rStyle w:val="a4"/>
        </w:rPr>
        <w:t>статьи 17</w:t>
      </w:r>
      <w:r>
        <w:t xml:space="preserve"> Закона N 27-ФЗ, однако, учитывая, что закон, смягчающий или отменяющий ответственность либо иным образом улучшающий положение лица, совершивш</w:t>
      </w:r>
      <w:r>
        <w:t>его правонарушение, имеет обратную силу, а также, установив смягчающие ответственность обстоятельства, уменьшили сумму штрафных санкций до 990 руб.</w:t>
      </w:r>
    </w:p>
    <w:bookmarkEnd w:id="0"/>
    <w:p w:rsidR="00000000" w:rsidRDefault="009033A2">
      <w:pPr>
        <w:ind w:firstLine="559"/>
      </w:pPr>
      <w:r>
        <w:t>Кассационной инстанцией отклоняются доводы жалобы относительно того, что акт камеральной проверки и</w:t>
      </w:r>
      <w:r>
        <w:t xml:space="preserve"> решение Фонда составлены и вынесены в 2013 году, т.е. до вступления в силу соответствующих изменений в </w:t>
      </w:r>
      <w:r>
        <w:rPr>
          <w:rStyle w:val="a4"/>
        </w:rPr>
        <w:t>часть 3 статьи 17</w:t>
      </w:r>
      <w:r>
        <w:t xml:space="preserve"> Закона N 27-ФЗ, поскольку они противоречат, в том числе, </w:t>
      </w:r>
      <w:r>
        <w:rPr>
          <w:rStyle w:val="a4"/>
        </w:rPr>
        <w:t xml:space="preserve">пункту </w:t>
      </w:r>
      <w:r>
        <w:rPr>
          <w:rStyle w:val="a4"/>
        </w:rPr>
        <w:t>4.3</w:t>
      </w:r>
      <w:r>
        <w:t xml:space="preserve"> Постановления Конституционного Суда Российской Федерации от 20.04.2006 N 4-П, согласно которому императивное по своему характеру правило части 2 статьи 54 </w:t>
      </w:r>
      <w:r>
        <w:rPr>
          <w:rStyle w:val="a4"/>
        </w:rPr>
        <w:t>Конституции</w:t>
      </w:r>
      <w:r>
        <w:t xml:space="preserve"> Российской Федерации, предписывающее применять</w:t>
      </w:r>
      <w:r>
        <w:t xml:space="preserve"> новый закон в случаях, когда после совершения правонарушения ответственность за него устранена или смягчена, не предполагает наличие у суда или иного органа, применяющего закон, дискреционных полномочий, которые позволяли бы ему в таких случаях игнорирова</w:t>
      </w:r>
      <w:r>
        <w:t>ть действие этого закона.</w:t>
      </w:r>
    </w:p>
    <w:p w:rsidR="00000000" w:rsidRDefault="009033A2">
      <w:pPr>
        <w:ind w:firstLine="559"/>
      </w:pPr>
      <w:r>
        <w:t>Кроме того, судами установлено наличие обстоятельств, смягчающих ответственность Общества, что явилось основанием для снижения штрафа.</w:t>
      </w:r>
    </w:p>
    <w:p w:rsidR="00000000" w:rsidRDefault="009033A2">
      <w:pPr>
        <w:ind w:firstLine="559"/>
      </w:pPr>
      <w:r>
        <w:t xml:space="preserve">В соответствии с </w:t>
      </w:r>
      <w:r>
        <w:rPr>
          <w:rStyle w:val="a4"/>
        </w:rPr>
        <w:t>частью 4 статьи 44</w:t>
      </w:r>
      <w:r>
        <w:t xml:space="preserve"> Федерального закона N </w:t>
      </w:r>
      <w:r>
        <w:t>212-ФЗ обстоятельства, смягчающие или отягчающие ответственность за совершение правонарушения, устанавливаются судом или органом контроля за уплатой страховых взносов, рассматривающим дело, и учитываются при привлечении к указанной ответственности.</w:t>
      </w:r>
    </w:p>
    <w:p w:rsidR="00000000" w:rsidRDefault="009033A2">
      <w:pPr>
        <w:ind w:firstLine="559"/>
      </w:pPr>
      <w:r>
        <w:t>Следова</w:t>
      </w:r>
      <w:r>
        <w:t>тельно, санкции могут быть уменьшены до такого размера, который орган контроля или суд посчитают допустимым в конкретной ситуации при наличии смягчающих ответственность обстоятельств.</w:t>
      </w:r>
    </w:p>
    <w:p w:rsidR="00000000" w:rsidRDefault="009033A2">
      <w:pPr>
        <w:ind w:firstLine="559"/>
      </w:pPr>
      <w:r>
        <w:t xml:space="preserve">Учитывая изложенное, суды, установив в порядке </w:t>
      </w:r>
      <w:r>
        <w:rPr>
          <w:rStyle w:val="a4"/>
        </w:rPr>
        <w:t>статьи 44</w:t>
      </w:r>
      <w:r>
        <w:t xml:space="preserve"> Закона N 212-ФЗ и </w:t>
      </w:r>
      <w:r>
        <w:rPr>
          <w:rStyle w:val="a4"/>
        </w:rPr>
        <w:t>статьи 71</w:t>
      </w:r>
      <w:r>
        <w:t xml:space="preserve"> АПК РФ такое обстоятельство, как незначительный срок просрочки представления сведений - 1 день, а также принимая во внимание принцип соразмерности, выражающий требования</w:t>
      </w:r>
      <w:r>
        <w:t xml:space="preserve"> справедливости и предполагающий дифференциацию ответственности в зависимости от тяжести содеянного, размера и характера причиненного ущерба, степени вины правонарушителя и иных существенных обстоятельств, обусловливающих индивидуализацию при применении вз</w:t>
      </w:r>
      <w:r>
        <w:t>ыскания, справедливо и обоснованно произвели снижение размера финансовых санкций до 990 руб.</w:t>
      </w:r>
    </w:p>
    <w:p w:rsidR="00000000" w:rsidRDefault="009033A2">
      <w:pPr>
        <w:ind w:firstLine="559"/>
      </w:pPr>
      <w:r>
        <w:t>Признание судами данных обстоятельств смягчающими и снижение размера взыскиваемого штрафа является правом суда и не противоречит нормам действующего законодательст</w:t>
      </w:r>
      <w:r>
        <w:t>ва.</w:t>
      </w:r>
    </w:p>
    <w:p w:rsidR="00000000" w:rsidRDefault="009033A2">
      <w:pPr>
        <w:ind w:firstLine="559"/>
      </w:pPr>
      <w:r>
        <w:t>Учитывая, что отсутствие ходатайства Общества о необходимости применения судом смягчающих ответственность обстоятельств не исключает обязанности судов (в том, числе исходя из предмета данного спора - взыскание штрафных санкций) дать оценку соразмерност</w:t>
      </w:r>
      <w:r>
        <w:t xml:space="preserve">и исчисленного штрафа тяжести совершенного правонарушения и установления наличия смягчающих ответственность обстоятельств в соответствии со </w:t>
      </w:r>
      <w:r>
        <w:rPr>
          <w:rStyle w:val="a4"/>
        </w:rPr>
        <w:t>статьей 44</w:t>
      </w:r>
      <w:r>
        <w:t xml:space="preserve"> Закона N 212-ФЗ, кассационная инстанция отклоняет доводы жалобы отно</w:t>
      </w:r>
      <w:r>
        <w:t>сительно отсутствия правовых оснований для самостоятельного снижения штрафа судом.</w:t>
      </w:r>
    </w:p>
    <w:p w:rsidR="00000000" w:rsidRDefault="009033A2">
      <w:pPr>
        <w:ind w:firstLine="559"/>
      </w:pPr>
      <w:r>
        <w:t>Доводы кассационной жалобы повторяют позицию Фонда по делу, не опровергают выводов судов первой и апелляционной инстанций, направлены на переоценку уже исследованных и оцене</w:t>
      </w:r>
      <w:r>
        <w:t>нных судами обстоятельств и материалов дела.</w:t>
      </w:r>
    </w:p>
    <w:p w:rsidR="00000000" w:rsidRDefault="009033A2">
      <w:pPr>
        <w:ind w:firstLine="559"/>
      </w:pPr>
      <w:r>
        <w:t>Кассационная жалоба удовлетворению не подлежит.</w:t>
      </w:r>
    </w:p>
    <w:p w:rsidR="00000000" w:rsidRDefault="009033A2">
      <w:pPr>
        <w:ind w:firstLine="559"/>
      </w:pPr>
      <w:r>
        <w:t xml:space="preserve">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статьей 289</w:t>
      </w:r>
      <w:r>
        <w:t xml:space="preserve"> Арбитражного процессуального</w:t>
      </w:r>
      <w:r>
        <w:t xml:space="preserve"> кодекса Российской Федерации, Арбитражный суд Западно-Сибирского округа</w:t>
      </w:r>
    </w:p>
    <w:p w:rsidR="00000000" w:rsidRDefault="009033A2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9033A2">
      <w:pPr>
        <w:ind w:firstLine="559"/>
      </w:pPr>
      <w:r>
        <w:rPr>
          <w:rStyle w:val="a4"/>
        </w:rPr>
        <w:t>решение</w:t>
      </w:r>
      <w:r>
        <w:t xml:space="preserve"> от 29.08.2014 Арбитражного суда Томской области и </w:t>
      </w:r>
      <w:r>
        <w:rPr>
          <w:rStyle w:val="a4"/>
        </w:rPr>
        <w:t>постановление</w:t>
      </w:r>
      <w:r>
        <w:t xml:space="preserve"> от 10.11.</w:t>
      </w:r>
      <w:r>
        <w:t>2014 Седьмого арбитражного апелляционного суда по делу N А67-3390/2014 оставить без изменения, кассационную жалобу - без удовлетворения.</w:t>
      </w:r>
    </w:p>
    <w:p w:rsidR="00000000" w:rsidRDefault="009033A2">
      <w:pPr>
        <w:ind w:firstLine="559"/>
      </w:pPr>
      <w:r>
        <w:t>Постановление вступает в законную силу со дня его принятия.</w:t>
      </w:r>
    </w:p>
    <w:p w:rsidR="00000000" w:rsidRDefault="009033A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033A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f0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7"/>
              <w:jc w:val="right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Г.В. Чапаева</w:t>
            </w:r>
          </w:p>
        </w:tc>
      </w:tr>
    </w:tbl>
    <w:p w:rsidR="00000000" w:rsidRDefault="009033A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9033A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f0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3A2" w:rsidRDefault="009033A2">
            <w:pPr>
              <w:pStyle w:val="aff7"/>
              <w:jc w:val="right"/>
              <w:rPr>
                <w:rFonts w:eastAsiaTheme="minorEastAsia"/>
              </w:rPr>
            </w:pPr>
            <w:r w:rsidRPr="009033A2">
              <w:rPr>
                <w:rFonts w:eastAsiaTheme="minorEastAsia"/>
              </w:rPr>
              <w:t>А.А. Кокшаров</w:t>
            </w:r>
            <w:r w:rsidRPr="009033A2">
              <w:rPr>
                <w:rFonts w:eastAsiaTheme="minorEastAsia"/>
              </w:rPr>
              <w:br/>
            </w:r>
            <w:r w:rsidRPr="009033A2">
              <w:rPr>
                <w:rFonts w:eastAsiaTheme="minorEastAsia"/>
              </w:rPr>
              <w:t>Е.В. Поликарпов</w:t>
            </w:r>
          </w:p>
        </w:tc>
      </w:tr>
    </w:tbl>
    <w:p w:rsidR="009033A2" w:rsidRDefault="009033A2"/>
    <w:sectPr w:rsidR="009033A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0B"/>
    <w:rsid w:val="000A5DCF"/>
    <w:rsid w:val="00443C0B"/>
    <w:rsid w:val="0090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7428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2015-03-10T06:45:00Z</dcterms:created>
  <dcterms:modified xsi:type="dcterms:W3CDTF">2015-03-10T06:45:00Z</dcterms:modified>
</cp:coreProperties>
</file>