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E87">
      <w:pPr>
        <w:pStyle w:val="1"/>
      </w:pPr>
      <w:r>
        <w:rPr>
          <w:rStyle w:val="a4"/>
          <w:b/>
          <w:bCs/>
        </w:rPr>
        <w:t>Письмо Федеральной налоговой службы от 7 апреля 2015 г. N БС-4-11/5693@</w:t>
      </w:r>
      <w:r>
        <w:rPr>
          <w:rStyle w:val="a4"/>
          <w:b/>
          <w:bCs/>
        </w:rPr>
        <w:br/>
        <w:t>"О направлении контрольных соотношен</w:t>
      </w:r>
      <w:r>
        <w:rPr>
          <w:rStyle w:val="a4"/>
          <w:b/>
          <w:bCs/>
        </w:rPr>
        <w:t>ий показателей формы налоговой декларации по транспортному налогу"</w:t>
      </w:r>
    </w:p>
    <w:p w:rsidR="00000000" w:rsidRDefault="00161E87"/>
    <w:p w:rsidR="00000000" w:rsidRDefault="00161E87">
      <w:r>
        <w:t xml:space="preserve">Федеральная налоговая служба направляет для использования в практической работе </w:t>
      </w:r>
      <w:r>
        <w:rPr>
          <w:rStyle w:val="a4"/>
        </w:rPr>
        <w:t>контрольные соотношения</w:t>
      </w:r>
      <w:r>
        <w:t xml:space="preserve"> показателей </w:t>
      </w:r>
      <w:r>
        <w:rPr>
          <w:rStyle w:val="a4"/>
        </w:rPr>
        <w:t>формы</w:t>
      </w:r>
      <w:r>
        <w:t xml:space="preserve"> налоговой декларации по транспортному налогу, утвержденных </w:t>
      </w:r>
      <w:r>
        <w:rPr>
          <w:rStyle w:val="a4"/>
        </w:rPr>
        <w:t>приказом</w:t>
      </w:r>
      <w:r>
        <w:t xml:space="preserve"> ФНС России от 20.02.2012 N ММВ-7-11/99@ "Об утверждении формы и формата представления налоговой декларации по транспортному налогу в электронном виде </w:t>
      </w:r>
      <w:r>
        <w:t xml:space="preserve">и Порядка ее заполнения" (в редакции </w:t>
      </w:r>
      <w:r>
        <w:rPr>
          <w:rStyle w:val="a4"/>
        </w:rPr>
        <w:t>приказа</w:t>
      </w:r>
      <w:r>
        <w:t xml:space="preserve"> ФНС России от 25.04.2014 N ММВ-7-11/254@).</w:t>
      </w:r>
    </w:p>
    <w:p w:rsidR="00000000" w:rsidRDefault="00161E87">
      <w:r>
        <w:t xml:space="preserve">Указанные </w:t>
      </w:r>
      <w:r>
        <w:rPr>
          <w:rStyle w:val="a4"/>
        </w:rPr>
        <w:t>контрольные соотношения</w:t>
      </w:r>
      <w:r>
        <w:t xml:space="preserve"> показателей формы налоговой декларации по транспортному налогу следует д</w:t>
      </w:r>
      <w:r>
        <w:t>овести до нижестоящих налоговых органов.</w:t>
      </w:r>
    </w:p>
    <w:p w:rsidR="00000000" w:rsidRDefault="00161E87">
      <w:r>
        <w:t>Приложение: на 11 л. в 1 экз.</w:t>
      </w:r>
    </w:p>
    <w:p w:rsidR="00000000" w:rsidRDefault="00161E8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Действительный</w:t>
            </w:r>
            <w:r w:rsidRPr="00161E87">
              <w:rPr>
                <w:rFonts w:eastAsiaTheme="minorEastAsia"/>
              </w:rPr>
              <w:br/>
              <w:t xml:space="preserve">государственный советник </w:t>
            </w:r>
            <w:r w:rsidRPr="00161E87">
              <w:rPr>
                <w:rFonts w:eastAsiaTheme="minorEastAsia"/>
              </w:rPr>
              <w:br/>
              <w:t>Российской Федерации 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jc w:val="right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С.Л. Бондарчук</w:t>
            </w:r>
          </w:p>
        </w:tc>
      </w:tr>
    </w:tbl>
    <w:p w:rsidR="00000000" w:rsidRDefault="00161E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8"/>
        <w:gridCol w:w="340"/>
        <w:gridCol w:w="2204"/>
        <w:gridCol w:w="2140"/>
        <w:gridCol w:w="236"/>
        <w:gridCol w:w="1038"/>
        <w:gridCol w:w="24"/>
      </w:tblGrid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61E87" w:rsidRDefault="00161E87">
            <w:pPr>
              <w:pStyle w:val="1"/>
              <w:rPr>
                <w:rFonts w:eastAsiaTheme="minorEastAsia"/>
              </w:rPr>
            </w:pPr>
            <w:bookmarkStart w:id="0" w:name="sub_1000"/>
            <w:r w:rsidRPr="00161E87">
              <w:rPr>
                <w:rFonts w:eastAsiaTheme="minorEastAsia"/>
              </w:rPr>
              <w:t>КОНТРОЛЬНЫЕ СООТНОШЕНИЯ</w:t>
            </w:r>
            <w:r w:rsidRPr="00161E87">
              <w:rPr>
                <w:rFonts w:eastAsiaTheme="minorEastAsia"/>
              </w:rPr>
              <w:br/>
              <w:t>показателей форм налоговой и бухгалтерской отчетности</w:t>
            </w:r>
            <w:bookmarkEnd w:id="0"/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" w:name="sub_101"/>
            <w:r w:rsidRPr="00161E87">
              <w:rPr>
                <w:rFonts w:eastAsiaTheme="minorEastAsia"/>
              </w:rPr>
              <w:t>Код формы отчетности по КНД</w:t>
            </w:r>
            <w:bookmarkEnd w:id="1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1152004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Наименование формы отчетности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транспортному налогу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5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Идентификация документа, утверждающего форму отчетности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вид документа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ФНС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20.02.2012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номер документа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ММВ-7-11/99@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5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" w:name="sub_102"/>
            <w:r w:rsidRPr="00161E87">
              <w:rPr>
                <w:rFonts w:eastAsiaTheme="minorEastAsia"/>
              </w:rPr>
              <w:t>Идентификация документа, утверждающего последние изменения и дополнения в форму отчетности</w:t>
            </w:r>
            <w:bookmarkEnd w:id="2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вид документа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ФНС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дата утверждения формы отчетности</w:t>
            </w:r>
          </w:p>
        </w:tc>
        <w:tc>
          <w:tcPr>
            <w:tcW w:w="3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25.04.2014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номер документа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ММВ-7-11/254@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" w:name="sub_103"/>
            <w:r w:rsidRPr="00161E87">
              <w:rPr>
                <w:rFonts w:eastAsiaTheme="minorEastAsia"/>
              </w:rPr>
              <w:t>Подразделение - разработчик КС</w:t>
            </w:r>
            <w:bookmarkEnd w:id="3"/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Управление налогообложения имущества и доходов физических лиц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ФИО исполнителя подразделения - разработчика КС, телефон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Забегина Л.С. 913-03-29, 28-63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номер версии КС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дата заполнения формы КС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161E87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4620"/>
        <w:gridCol w:w="1820"/>
        <w:gridCol w:w="2240"/>
        <w:gridCol w:w="3780"/>
      </w:tblGrid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bookmarkStart w:id="4" w:name="sub_104"/>
            <w:r w:rsidRPr="00161E87">
              <w:rPr>
                <w:rFonts w:eastAsiaTheme="minorEastAsia"/>
              </w:rPr>
              <w:lastRenderedPageBreak/>
              <w:t>исходные документы</w:t>
            </w:r>
            <w:bookmarkEnd w:id="4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контрольное соотношение (КС)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N 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возможно нарушение законодательства РФ (ссылка)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описание нарушения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действия проверяющего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6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" w:name="sub_1100"/>
            <w:r w:rsidRPr="00161E87">
              <w:rPr>
                <w:rStyle w:val="a3"/>
                <w:rFonts w:eastAsiaTheme="minorEastAsia"/>
              </w:rPr>
              <w:t>внутридокументные КС</w:t>
            </w:r>
            <w:bookmarkEnd w:id="5"/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1"/>
              <w:rPr>
                <w:rFonts w:eastAsiaTheme="minorEastAsia"/>
              </w:rPr>
            </w:pPr>
            <w:bookmarkStart w:id="6" w:name="sub_100"/>
            <w:r w:rsidRPr="00161E87">
              <w:rPr>
                <w:rFonts w:eastAsiaTheme="minorEastAsia"/>
              </w:rPr>
              <w:t>РАЗДЕЛ 1</w:t>
            </w:r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1.1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(с соответствующими кодами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) = сумме всех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250</w:t>
            </w:r>
            <w:r w:rsidRPr="00161E87">
              <w:rPr>
                <w:rFonts w:eastAsiaTheme="minorEastAsia"/>
              </w:rPr>
              <w:t xml:space="preserve"> (с соответствующими кодами</w:t>
            </w:r>
            <w:r w:rsidRPr="00161E87">
              <w:rPr>
                <w:rFonts w:eastAsiaTheme="minorEastAsia"/>
              </w:rPr>
              <w:t xml:space="preserve"> ОКТМО и КБК)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по соответствующим кодам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&gt; суммы всех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250</w:t>
            </w:r>
            <w:r w:rsidRPr="00161E87">
              <w:rPr>
                <w:rFonts w:eastAsiaTheme="minorEastAsia"/>
              </w:rPr>
              <w:t xml:space="preserve"> (с соответствующими кодами ОКТМО и КБК), то завышена исчисленная сумма транспортного налога, подлежащая уплате в бюджет за налоговый период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</w:t>
            </w:r>
            <w:r w:rsidRPr="00161E87">
              <w:rPr>
                <w:rFonts w:eastAsiaTheme="minorEastAsia"/>
              </w:rPr>
              <w:t xml:space="preserve">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</w:t>
            </w:r>
            <w:r w:rsidRPr="00161E87">
              <w:rPr>
                <w:rFonts w:eastAsiaTheme="minorEastAsia"/>
              </w:rPr>
              <w:t xml:space="preserve">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по соответствующим кодам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&lt; суммы всех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250</w:t>
            </w:r>
            <w:r w:rsidRPr="00161E87">
              <w:rPr>
                <w:rFonts w:eastAsiaTheme="minorEastAsia"/>
              </w:rPr>
              <w:t xml:space="preserve"> (с соответствующими кодами ОКТМО и КБК), то занижена исчисленная сумма транспортного налога, подлежащая уплате в бюджет за налоговый период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1.2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- (Р1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023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025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027</w:t>
            </w:r>
            <w:r w:rsidRPr="00161E87">
              <w:rPr>
                <w:rFonts w:eastAsiaTheme="minorEastAsia"/>
              </w:rPr>
              <w:t xml:space="preserve">) &gt;= 0, то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030</w:t>
            </w:r>
            <w:r w:rsidRPr="00161E87">
              <w:rPr>
                <w:rFonts w:eastAsiaTheme="minorEastAsia"/>
              </w:rPr>
              <w:t xml:space="preserve"> = Р1 ст. 021 - (Р1 ст. 023 + Р1 ст. 025 + Р1 ст. 027) (с соответствующими кодами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по соответствующим кодам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030</w:t>
            </w:r>
            <w:r w:rsidRPr="00161E87">
              <w:rPr>
                <w:rFonts w:eastAsiaTheme="minorEastAsia"/>
              </w:rPr>
              <w:t xml:space="preserve"> &gt;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- (Р1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023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025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027</w:t>
            </w:r>
            <w:r w:rsidRPr="00161E87">
              <w:rPr>
                <w:rFonts w:eastAsiaTheme="minorEastAsia"/>
              </w:rPr>
              <w:t xml:space="preserve"> (с соответствующими кодами ОКТМО и КБК), то завышена сумма транспортного налога, подлежащая уплате в бюджет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</w:t>
            </w:r>
            <w:r w:rsidRPr="00161E87">
              <w:rPr>
                <w:rFonts w:eastAsiaTheme="minorEastAsia"/>
              </w:rPr>
              <w:t xml:space="preserve">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</w:t>
            </w:r>
            <w:r w:rsidRPr="00161E87">
              <w:rPr>
                <w:rFonts w:eastAsiaTheme="minorEastAsia"/>
              </w:rPr>
              <w:t xml:space="preserve">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по соответствующим кодам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030</w:t>
            </w:r>
            <w:r w:rsidRPr="00161E87">
              <w:rPr>
                <w:rFonts w:eastAsiaTheme="minorEastAsia"/>
              </w:rPr>
              <w:t xml:space="preserve"> &lt;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- (Р1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023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025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027</w:t>
            </w:r>
            <w:r w:rsidRPr="00161E87">
              <w:rPr>
                <w:rFonts w:eastAsiaTheme="minorEastAsia"/>
              </w:rPr>
              <w:t>) (с соответствующими кодами ОКТМО и КБК), то занижена сумма транспортного налога, подлежащая уплате в бюджет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1.3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021</w:t>
            </w:r>
            <w:r w:rsidRPr="00161E87">
              <w:rPr>
                <w:rFonts w:eastAsiaTheme="minorEastAsia"/>
              </w:rPr>
              <w:t xml:space="preserve"> - (Р1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023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025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027</w:t>
            </w:r>
            <w:r w:rsidRPr="00161E87">
              <w:rPr>
                <w:rFonts w:eastAsiaTheme="minorEastAsia"/>
              </w:rPr>
              <w:t xml:space="preserve">) &lt; 0, то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040</w:t>
            </w:r>
            <w:r w:rsidRPr="00161E87">
              <w:rPr>
                <w:rFonts w:eastAsiaTheme="minorEastAsia"/>
              </w:rPr>
              <w:t xml:space="preserve"> = (Р1 </w:t>
            </w:r>
            <w:r w:rsidRPr="00161E87">
              <w:rPr>
                <w:rFonts w:eastAsiaTheme="minorEastAsia"/>
              </w:rPr>
              <w:t>ст. 023 + Р1 ст. 025 + Р1 ст. 027) - Р1 ст. 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по соответствующим кодам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  <w:r w:rsidRPr="00161E87">
              <w:rPr>
                <w:rFonts w:eastAsiaTheme="minorEastAsia"/>
              </w:rPr>
              <w:t xml:space="preserve"> 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КБК</w:t>
            </w:r>
            <w:r w:rsidRPr="00161E87">
              <w:rPr>
                <w:rFonts w:eastAsiaTheme="minorEastAsia"/>
              </w:rPr>
              <w:t xml:space="preserve"> </w:t>
            </w:r>
            <w:r w:rsidRPr="00161E87">
              <w:rPr>
                <w:rFonts w:eastAsiaTheme="minorEastAsia"/>
              </w:rPr>
              <w:br/>
              <w:t xml:space="preserve">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040</w:t>
            </w:r>
            <w:r w:rsidRPr="00161E87">
              <w:rPr>
                <w:rFonts w:eastAsiaTheme="minorEastAsia"/>
              </w:rPr>
              <w:t xml:space="preserve"> &gt; (Р1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023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025</w:t>
            </w:r>
            <w:r w:rsidRPr="00161E87">
              <w:rPr>
                <w:rFonts w:eastAsiaTheme="minorEastAsia"/>
              </w:rPr>
              <w:t xml:space="preserve"> +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027</w:t>
            </w:r>
            <w:r w:rsidRPr="00161E87">
              <w:rPr>
                <w:rFonts w:eastAsiaTheme="minorEastAsia"/>
              </w:rPr>
              <w:t xml:space="preserve">) - Р1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21</w:t>
            </w:r>
            <w:r w:rsidRPr="00161E87">
              <w:rPr>
                <w:rFonts w:eastAsiaTheme="minorEastAsia"/>
              </w:rPr>
              <w:t xml:space="preserve"> (с соответствующими кодами ОКТМО и КБК), то занижена сумма транспортного налога, подлежащая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</w:t>
            </w:r>
            <w:r w:rsidRPr="00161E87">
              <w:rPr>
                <w:rFonts w:eastAsiaTheme="minorEastAsia"/>
              </w:rPr>
              <w:t xml:space="preserve">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</w:t>
            </w:r>
            <w:r w:rsidRPr="00161E87">
              <w:rPr>
                <w:rFonts w:eastAsiaTheme="minorEastAsia"/>
              </w:rPr>
              <w:t xml:space="preserve">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1"/>
              <w:rPr>
                <w:rFonts w:eastAsiaTheme="minorEastAsia"/>
              </w:rPr>
            </w:pPr>
            <w:bookmarkStart w:id="7" w:name="sub_200"/>
            <w:r w:rsidRPr="00161E87">
              <w:rPr>
                <w:rFonts w:eastAsiaTheme="minorEastAsia"/>
              </w:rPr>
              <w:t>РАЗДЕЛ 2</w:t>
            </w:r>
            <w:bookmarkEnd w:id="7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190</w:t>
            </w:r>
            <w:r w:rsidRPr="00161E87">
              <w:rPr>
                <w:rFonts w:eastAsiaTheme="minorEastAsia"/>
              </w:rPr>
              <w:t xml:space="preserve"> =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&gt;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НК РФ 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указан код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</w:t>
            </w:r>
            <w:r w:rsidRPr="00161E87">
              <w:rPr>
                <w:rFonts w:eastAsiaTheme="minorEastAsia"/>
              </w:rPr>
              <w:t xml:space="preserve">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</w:t>
            </w:r>
            <w:r w:rsidRPr="00161E87">
              <w:rPr>
                <w:rFonts w:eastAsiaTheme="minorEastAsia"/>
              </w:rPr>
              <w:t xml:space="preserve">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190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=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НК РФ 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исчислена сумма налоговой льготы, что может привести к некорректной сумме транспор</w:t>
            </w:r>
            <w:r w:rsidRPr="00161E87">
              <w:rPr>
                <w:rFonts w:eastAsiaTheme="minorEastAsia"/>
              </w:rPr>
              <w:t>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210</w:t>
            </w:r>
            <w:r w:rsidRPr="00161E87">
              <w:rPr>
                <w:rFonts w:eastAsiaTheme="minorEastAsia"/>
              </w:rPr>
              <w:t xml:space="preserve"> =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&gt;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п. 3 _ст. 361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указан код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</w:t>
            </w:r>
            <w:r w:rsidRPr="00161E87">
              <w:rPr>
                <w:rFonts w:eastAsiaTheme="minorEastAsia"/>
              </w:rPr>
              <w:t xml:space="preserve">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</w:t>
            </w:r>
            <w:r w:rsidRPr="00161E87">
              <w:rPr>
                <w:rFonts w:eastAsiaTheme="minorEastAsia"/>
              </w:rPr>
              <w:t xml:space="preserve">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210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=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НК РФ 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исчислена сумма налоговой льготы, чт</w:t>
            </w:r>
            <w:r w:rsidRPr="00161E87">
              <w:rPr>
                <w:rFonts w:eastAsiaTheme="minorEastAsia"/>
              </w:rPr>
              <w:t>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</w:t>
            </w:r>
            <w:r w:rsidRPr="00161E87">
              <w:rPr>
                <w:rFonts w:eastAsiaTheme="minorEastAsia"/>
              </w:rPr>
              <w:t xml:space="preserve">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</w:t>
            </w:r>
            <w:r w:rsidRPr="00161E87">
              <w:rPr>
                <w:rFonts w:eastAsiaTheme="minorEastAsia"/>
              </w:rPr>
              <w:t xml:space="preserve">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230</w:t>
            </w:r>
            <w:r w:rsidRPr="00161E87">
              <w:rPr>
                <w:rFonts w:eastAsiaTheme="minorEastAsia"/>
              </w:rPr>
              <w:t xml:space="preserve"> =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&gt;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указан код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230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=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исчислена сумма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</w:t>
            </w:r>
            <w:r w:rsidRPr="00161E87">
              <w:rPr>
                <w:rFonts w:eastAsiaTheme="minorEastAsia"/>
              </w:rPr>
              <w:t xml:space="preserve">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</w:t>
            </w:r>
            <w:r w:rsidRPr="00161E87">
              <w:rPr>
                <w:rFonts w:eastAsiaTheme="minorEastAsia"/>
              </w:rPr>
              <w:t xml:space="preserve">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&gt; 0 при условии заполнения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190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НК РФ 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не равно 0 и не заполнены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190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, то возможно неправомерное применение льготы, что может привести к </w:t>
            </w:r>
            <w:r w:rsidRPr="00161E87">
              <w:rPr>
                <w:rFonts w:eastAsiaTheme="minorEastAsia"/>
              </w:rPr>
              <w:t>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&gt; 0 при условии заполнения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210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НК РФ 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не равно 0 и не заполнены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210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>, то возможно неправомерное применение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</w:t>
            </w:r>
            <w:r w:rsidRPr="00161E87">
              <w:rPr>
                <w:rFonts w:eastAsiaTheme="minorEastAsia"/>
              </w:rPr>
              <w:t xml:space="preserve">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</w:t>
            </w:r>
            <w:r w:rsidRPr="00161E87">
              <w:rPr>
                <w:rFonts w:eastAsiaTheme="minorEastAsia"/>
              </w:rPr>
              <w:t xml:space="preserve">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&gt; 0 при условии заполнения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230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170</w:t>
            </w:r>
            <w:r w:rsidRPr="00161E87">
              <w:rPr>
                <w:rFonts w:eastAsiaTheme="minorEastAsia"/>
              </w:rPr>
              <w:t xml:space="preserve"> не равно 0 и не заполнены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230</w:t>
            </w:r>
            <w:r w:rsidRPr="00161E87">
              <w:rPr>
                <w:rFonts w:eastAsiaTheme="minorEastAsia"/>
              </w:rPr>
              <w:t xml:space="preserve">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, то возможно неправомерное применение льготы, что может </w:t>
            </w:r>
            <w:r w:rsidRPr="00161E87">
              <w:rPr>
                <w:rFonts w:eastAsiaTheme="minorEastAsia"/>
              </w:rPr>
              <w:t>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</w:t>
            </w:r>
            <w:r w:rsidRPr="00161E87">
              <w:rPr>
                <w:rFonts w:eastAsiaTheme="minorEastAsia"/>
              </w:rPr>
              <w:t xml:space="preserve">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</w:t>
            </w:r>
            <w:r w:rsidRPr="00161E87">
              <w:rPr>
                <w:rFonts w:eastAsiaTheme="minorEastAsia"/>
              </w:rPr>
              <w:t xml:space="preserve">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не равно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Возможно неправомерное применение льгот,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Проверить обоснованность применения льготы. В соответствии со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93</w:t>
            </w:r>
            <w:r w:rsidRPr="00161E87">
              <w:rPr>
                <w:rFonts w:eastAsiaTheme="minorEastAsia"/>
              </w:rPr>
              <w:t xml:space="preserve"> НК РФ оформить требование о представлении документов, подтверждающих льготу. Если после рассмотрения представленных документов либо при отсутствии док</w:t>
            </w:r>
            <w:r w:rsidRPr="00161E87">
              <w:rPr>
                <w:rFonts w:eastAsiaTheme="minorEastAsia"/>
              </w:rPr>
              <w:t xml:space="preserve">ументов установлены факты нарушения законодательства о налогах и сборах, составить акт проверки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100</w:t>
            </w:r>
            <w:r w:rsidRPr="00161E87">
              <w:rPr>
                <w:rFonts w:eastAsiaTheme="minorEastAsia"/>
              </w:rPr>
              <w:t xml:space="preserve"> НК РФ.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не равно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Возможно неправомерное применение льгот,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Проверить обоснованно</w:t>
            </w:r>
            <w:r w:rsidRPr="00161E87">
              <w:rPr>
                <w:rFonts w:eastAsiaTheme="minorEastAsia"/>
              </w:rPr>
              <w:t xml:space="preserve">сть применения льготы. В соответствии со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93</w:t>
            </w:r>
            <w:r w:rsidRPr="00161E87">
              <w:rPr>
                <w:rFonts w:eastAsiaTheme="minorEastAsia"/>
              </w:rPr>
              <w:t xml:space="preserve"> НК РФ оформить требование о представлении документов, подтверждающих льготу. Если после рассмотрения представленных документов либо при отсутствии документов установлены ф</w:t>
            </w:r>
            <w:r w:rsidRPr="00161E87">
              <w:rPr>
                <w:rFonts w:eastAsiaTheme="minorEastAsia"/>
              </w:rPr>
              <w:t xml:space="preserve">акты нарушения законодательства о налогах и сборах, составить акт проверки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100</w:t>
            </w:r>
            <w:r w:rsidRPr="00161E87">
              <w:rPr>
                <w:rFonts w:eastAsiaTheme="minorEastAsia"/>
              </w:rPr>
              <w:t xml:space="preserve"> НК РФ.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не равно 0 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240</w:t>
            </w:r>
            <w:r w:rsidRPr="00161E87">
              <w:rPr>
                <w:rFonts w:eastAsiaTheme="minorEastAsia"/>
              </w:rPr>
              <w:t xml:space="preserve"> не равно 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Возможно неправомерное применение льгот,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Проверить обоснованность применения льготы. В соответств</w:t>
            </w:r>
            <w:r w:rsidRPr="00161E87">
              <w:rPr>
                <w:rFonts w:eastAsiaTheme="minorEastAsia"/>
              </w:rPr>
              <w:t xml:space="preserve">ии со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93</w:t>
            </w:r>
            <w:r w:rsidRPr="00161E87">
              <w:rPr>
                <w:rFonts w:eastAsiaTheme="minorEastAsia"/>
              </w:rPr>
              <w:t xml:space="preserve"> НК РФ оформить требование о представлении документов, подтверждающих льготу. Если после рассмотрения представленных документов либо при отсутствии документов установлены факты нарушения законодательства о н</w:t>
            </w:r>
            <w:r w:rsidRPr="00161E87">
              <w:rPr>
                <w:rFonts w:eastAsiaTheme="minorEastAsia"/>
              </w:rPr>
              <w:t xml:space="preserve">алогах и сборах, составить акт проверки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100</w:t>
            </w:r>
            <w:r w:rsidRPr="00161E87">
              <w:rPr>
                <w:rFonts w:eastAsiaTheme="minorEastAsia"/>
              </w:rPr>
              <w:t xml:space="preserve"> НК РФ.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2.13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Для налогоплательщиков, имеющих право на льготу в виде освобождения от налогообложения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=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 150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180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п. 2 ст. 358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&lt;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180</w:t>
            </w:r>
            <w:r w:rsidRPr="00161E87">
              <w:rPr>
                <w:rFonts w:eastAsiaTheme="minorEastAsia"/>
              </w:rPr>
              <w:t>, то неправил</w:t>
            </w:r>
            <w:r w:rsidRPr="00161E87">
              <w:rPr>
                <w:rFonts w:eastAsiaTheme="minorEastAsia"/>
              </w:rPr>
              <w:t>ьно определен коэффициент Кл,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&gt;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120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180</w:t>
            </w:r>
            <w:r w:rsidRPr="00161E87">
              <w:rPr>
                <w:rFonts w:eastAsiaTheme="minorEastAsia"/>
              </w:rPr>
              <w:t>, то неправильно определен коэффиц</w:t>
            </w:r>
            <w:r w:rsidRPr="00161E87">
              <w:rPr>
                <w:rFonts w:eastAsiaTheme="minorEastAsia"/>
              </w:rPr>
              <w:t>иент Кл,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2.14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110</w:t>
            </w:r>
            <w:r w:rsidRPr="00161E87">
              <w:rPr>
                <w:rFonts w:eastAsiaTheme="minorEastAsia"/>
              </w:rPr>
              <w:t xml:space="preserve"> = 12 (транспортное средство использовалось в течение всего налогового периода), то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=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п. 3 _ст.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транспортное средство использовалось в течение всего налогового периода, а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&gt; 1, то непр</w:t>
            </w:r>
            <w:r w:rsidRPr="00161E87">
              <w:rPr>
                <w:rFonts w:eastAsiaTheme="minorEastAsia"/>
              </w:rPr>
              <w:t>авильно указан коэффициент Кв,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</w:t>
            </w:r>
            <w:r w:rsidRPr="00161E87">
              <w:rPr>
                <w:rFonts w:eastAsiaTheme="minorEastAsia"/>
              </w:rPr>
              <w:t xml:space="preserve">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</w:t>
            </w:r>
            <w:r w:rsidRPr="00161E87">
              <w:rPr>
                <w:rFonts w:eastAsiaTheme="minorEastAsia"/>
              </w:rPr>
              <w:t xml:space="preserve">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транспортное средство использовалось в течение всего налогового периода, а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&lt; 1, то неправильно указан коэффициент Кв, что может привести к некорректной сумме транспортного налога, подлежащей уплате в</w:t>
            </w:r>
            <w:r w:rsidRPr="00161E87">
              <w:rPr>
                <w:rFonts w:eastAsiaTheme="minorEastAsia"/>
              </w:rPr>
              <w:t xml:space="preserve"> бюджет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2.15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=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&gt; Р2 ст. 160 =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 150</w:t>
            </w:r>
            <w:r w:rsidRPr="00161E87">
              <w:rPr>
                <w:rFonts w:eastAsiaTheme="minorEastAsia"/>
              </w:rPr>
              <w:t>, то неправильно указана сумма исчисленного налога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</w:t>
            </w:r>
            <w:r w:rsidRPr="00161E87">
              <w:rPr>
                <w:rFonts w:eastAsiaTheme="minorEastAsia"/>
              </w:rPr>
              <w:t xml:space="preserve">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</w:t>
            </w:r>
            <w:r w:rsidRPr="00161E87">
              <w:rPr>
                <w:rFonts w:eastAsiaTheme="minorEastAsia"/>
              </w:rPr>
              <w:t xml:space="preserve">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&lt;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140</w:t>
            </w:r>
            <w:r w:rsidRPr="00161E87">
              <w:rPr>
                <w:rFonts w:eastAsiaTheme="minorEastAsia"/>
              </w:rPr>
              <w:t xml:space="preserve"> х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130</w:t>
            </w:r>
            <w:r w:rsidRPr="00161E87">
              <w:rPr>
                <w:rFonts w:eastAsiaTheme="minorEastAsia"/>
              </w:rPr>
              <w:t xml:space="preserve"> *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  <w:r w:rsidRPr="00161E87">
              <w:rPr>
                <w:rFonts w:eastAsiaTheme="minorEastAsia"/>
              </w:rPr>
              <w:t>, то неправильно указана сумма</w:t>
            </w:r>
            <w:r w:rsidRPr="00161E87">
              <w:rPr>
                <w:rFonts w:eastAsiaTheme="minorEastAsia"/>
              </w:rPr>
              <w:t xml:space="preserve"> исчисленного налога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2.16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При установлении налоговой льготы, уменьшающей исчисленную сумму транспортного налога в процентах,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=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160</w:t>
            </w:r>
            <w:r w:rsidRPr="00161E87">
              <w:rPr>
                <w:rFonts w:eastAsiaTheme="minorEastAsia"/>
              </w:rPr>
              <w:t xml:space="preserve"> х на процент, на который уменьшается исчисленная сумма налога) : 100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&gt;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х на процент, на который уменьшается исчисленная сумма налога) : 100, то неправильно указана сумма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&lt;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х на процент, на который уменьшается исчисленная сумма налога) : 100, то неправильно указана сумма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2.17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При установлении налоговой льготы в виде снижения ставки налога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=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(налоговая ставка - пониженная ставка) : 100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п. 2_ст. 361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&gt;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(налоговая ставка - пониженная налоговая ставка) : 100, то неправильно указана сумма налоговой льготы, что может привести к не</w:t>
            </w:r>
            <w:r w:rsidRPr="00161E87">
              <w:rPr>
                <w:rFonts w:eastAsiaTheme="minorEastAsia"/>
              </w:rPr>
              <w:t>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</w:t>
            </w:r>
            <w:r w:rsidRPr="00161E87">
              <w:rPr>
                <w:rFonts w:eastAsiaTheme="minorEastAsia"/>
              </w:rPr>
              <w:t xml:space="preserve">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</w:t>
            </w:r>
            <w:r w:rsidRPr="00161E87">
              <w:rPr>
                <w:rFonts w:eastAsiaTheme="minorEastAsia"/>
              </w:rPr>
              <w:t xml:space="preserve">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 xml:space="preserve"> &lt;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 xml:space="preserve"> х (налоговая ставка - пониженная налоговая ставка) : 100, то неправильно указана сумма налоговой льготы,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2.18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250</w:t>
            </w:r>
            <w:r w:rsidRPr="00161E87">
              <w:rPr>
                <w:rFonts w:eastAsiaTheme="minorEastAsia"/>
              </w:rPr>
              <w:t xml:space="preserve"> =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. 240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250</w:t>
            </w:r>
            <w:r w:rsidRPr="00161E87">
              <w:rPr>
                <w:rFonts w:eastAsiaTheme="minorEastAsia"/>
              </w:rPr>
              <w:t xml:space="preserve"> &gt;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200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>, то неправильно определена исчисленная сумма транспортного налога, подлежащая уплате в бюджет за налоговый период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</w:t>
            </w:r>
            <w:r w:rsidRPr="00161E87">
              <w:rPr>
                <w:rFonts w:eastAsiaTheme="minorEastAsia"/>
              </w:rPr>
              <w:t xml:space="preserve">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250</w:t>
            </w:r>
            <w:r w:rsidRPr="00161E87">
              <w:rPr>
                <w:rFonts w:eastAsiaTheme="minorEastAsia"/>
              </w:rPr>
              <w:t xml:space="preserve"> &lt;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 200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220</w:t>
            </w:r>
            <w:r w:rsidRPr="00161E87">
              <w:rPr>
                <w:rFonts w:eastAsiaTheme="minorEastAsia"/>
              </w:rPr>
              <w:t xml:space="preserve"> - 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240</w:t>
            </w:r>
            <w:r w:rsidRPr="00161E87">
              <w:rPr>
                <w:rFonts w:eastAsiaTheme="minorEastAsia"/>
              </w:rPr>
              <w:t>, то неправильно определена исчисленная сумма транспортного налога, подлежащая уплате в бюджет за налоговый период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61E87" w:rsidRDefault="00161E87">
            <w:pPr>
              <w:pStyle w:val="aff7"/>
              <w:rPr>
                <w:rFonts w:eastAsiaTheme="minorEastAsia"/>
              </w:rPr>
            </w:pP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" w:name="sub_1200"/>
            <w:r w:rsidRPr="00161E87">
              <w:rPr>
                <w:rStyle w:val="a3"/>
                <w:rFonts w:eastAsiaTheme="minorEastAsia"/>
              </w:rPr>
              <w:t>междокументные К</w:t>
            </w:r>
            <w:r w:rsidRPr="00161E87">
              <w:rPr>
                <w:rStyle w:val="a3"/>
                <w:rFonts w:eastAsiaTheme="minorEastAsia"/>
              </w:rPr>
              <w:t>С (налоговая отчетность - внешние источники)</w:t>
            </w:r>
            <w:bookmarkEnd w:id="8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РТС</w:t>
            </w:r>
            <w:r w:rsidRPr="00161E87">
              <w:rPr>
                <w:rFonts w:eastAsiaTheme="minorEastAsia"/>
              </w:rPr>
              <w:br/>
              <w:t xml:space="preserve">фсТ1, </w:t>
            </w:r>
            <w:r w:rsidRPr="00161E87">
              <w:rPr>
                <w:rFonts w:eastAsiaTheme="minorEastAsia"/>
              </w:rPr>
              <w:br/>
              <w:t>фсТ2,</w:t>
            </w:r>
            <w:r w:rsidRPr="00161E87">
              <w:rPr>
                <w:rFonts w:eastAsiaTheme="minorEastAsia"/>
              </w:rPr>
              <w:br/>
              <w:t>фсТ3,</w:t>
            </w:r>
            <w:r w:rsidRPr="00161E87">
              <w:rPr>
                <w:rFonts w:eastAsiaTheme="minorEastAsia"/>
              </w:rPr>
              <w:br/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060</w:t>
            </w:r>
            <w:r w:rsidRPr="00161E87">
              <w:rPr>
                <w:rFonts w:eastAsiaTheme="minorEastAsia"/>
              </w:rPr>
              <w:t>) =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4.2.1</w:t>
            </w:r>
            <w:r w:rsidRPr="00161E87">
              <w:rPr>
                <w:rFonts w:eastAsiaTheme="minorEastAsia"/>
              </w:rPr>
              <w:t>),</w:t>
            </w:r>
            <w:r w:rsidRPr="00161E87">
              <w:rPr>
                <w:rFonts w:eastAsiaTheme="minorEastAsia"/>
              </w:rPr>
              <w:br/>
              <w:t>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5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060</w:t>
            </w:r>
            <w:r w:rsidRPr="00161E87">
              <w:rPr>
                <w:rFonts w:eastAsiaTheme="minorEastAsia"/>
              </w:rPr>
              <w:t>) не со</w:t>
            </w:r>
            <w:r w:rsidRPr="00161E87">
              <w:rPr>
                <w:rFonts w:eastAsiaTheme="minorEastAsia"/>
              </w:rPr>
              <w:t>ответствует РТС фсТ1фсТ1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4.2.1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5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>), фсТ4 (Лист "</w:t>
            </w:r>
            <w:r w:rsidRPr="00161E87">
              <w:rPr>
                <w:rFonts w:eastAsiaTheme="minorEastAsia"/>
              </w:rPr>
              <w:t xml:space="preserve">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>) по соответствующему налогоплательщику, то неправильно указан регистрационный знак транспортного средства, что может привести к некорректной идентификации объекта налогообложения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</w:t>
            </w:r>
            <w:r w:rsidRPr="00161E87">
              <w:rPr>
                <w:rFonts w:eastAsiaTheme="minorEastAsia"/>
              </w:rPr>
              <w:t xml:space="preserve">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</w:t>
            </w:r>
            <w:r w:rsidRPr="00161E87">
              <w:rPr>
                <w:rFonts w:eastAsiaTheme="minorEastAsia"/>
              </w:rPr>
              <w:t xml:space="preserve">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РТС</w:t>
            </w:r>
            <w:r w:rsidRPr="00161E87">
              <w:rPr>
                <w:rFonts w:eastAsiaTheme="minorEastAsia"/>
              </w:rPr>
              <w:br/>
              <w:t xml:space="preserve">фсТ1, </w:t>
            </w:r>
            <w:r w:rsidRPr="00161E87">
              <w:rPr>
                <w:rFonts w:eastAsiaTheme="minorEastAsia"/>
              </w:rPr>
              <w:br/>
              <w:t>фсТ2,</w:t>
            </w:r>
            <w:r w:rsidRPr="00161E87">
              <w:rPr>
                <w:rFonts w:eastAsiaTheme="minorEastAsia"/>
              </w:rPr>
              <w:br/>
              <w:t>фсТ3,</w:t>
            </w:r>
            <w:r w:rsidRPr="00161E87">
              <w:rPr>
                <w:rFonts w:eastAsiaTheme="minorEastAsia"/>
              </w:rPr>
              <w:br/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4.2.1</w:t>
            </w:r>
            <w:r w:rsidRPr="00161E87">
              <w:rPr>
                <w:rFonts w:eastAsiaTheme="minorEastAsia"/>
              </w:rPr>
              <w:t>),</w:t>
            </w:r>
            <w:r w:rsidRPr="00161E87">
              <w:rPr>
                <w:rFonts w:eastAsiaTheme="minorEastAsia"/>
              </w:rPr>
              <w:br/>
              <w:t>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5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 xml:space="preserve">) =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060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РТС фсТ1фсТ1 </w:t>
            </w:r>
            <w:r w:rsidRPr="00161E87">
              <w:rPr>
                <w:rFonts w:eastAsiaTheme="minorEastAsia"/>
              </w:rPr>
              <w:t>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4.2.1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5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1.2</w:t>
            </w:r>
            <w:r w:rsidRPr="00161E87">
              <w:rPr>
                <w:rFonts w:eastAsiaTheme="minorEastAsia"/>
              </w:rPr>
              <w:t xml:space="preserve">) не соответствует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060</w:t>
            </w:r>
            <w:r w:rsidRPr="00161E87">
              <w:rPr>
                <w:rFonts w:eastAsiaTheme="minorEastAsia"/>
              </w:rPr>
              <w:t>) по соответствующему налогоплательщику, то не указан регистрационный знак транспортного средства, что может привести к некорректной сумме транспортного налог</w:t>
            </w:r>
            <w:r w:rsidRPr="00161E87">
              <w:rPr>
                <w:rFonts w:eastAsiaTheme="minorEastAsia"/>
              </w:rPr>
              <w:t>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</w:t>
            </w:r>
            <w:r w:rsidRPr="00161E87">
              <w:rPr>
                <w:rFonts w:eastAsiaTheme="minorEastAsia"/>
              </w:rPr>
              <w:t xml:space="preserve">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</w:t>
            </w:r>
            <w:r w:rsidRPr="00161E87">
              <w:rPr>
                <w:rFonts w:eastAsiaTheme="minorEastAsia"/>
              </w:rPr>
              <w:t xml:space="preserve">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РТС</w:t>
            </w:r>
            <w:r w:rsidRPr="00161E87">
              <w:rPr>
                <w:rFonts w:eastAsiaTheme="minorEastAsia"/>
              </w:rPr>
              <w:br/>
              <w:t xml:space="preserve">фсТ1, </w:t>
            </w:r>
            <w:r w:rsidRPr="00161E87">
              <w:rPr>
                <w:rFonts w:eastAsiaTheme="minorEastAsia"/>
              </w:rPr>
              <w:br/>
              <w:t>фсТ2,</w:t>
            </w:r>
            <w:r w:rsidRPr="00161E87">
              <w:rPr>
                <w:rFonts w:eastAsiaTheme="minorEastAsia"/>
              </w:rPr>
              <w:br/>
              <w:t>фсТ3,</w:t>
            </w:r>
            <w:r w:rsidRPr="00161E87">
              <w:rPr>
                <w:rFonts w:eastAsiaTheme="minorEastAsia"/>
              </w:rPr>
              <w:br/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>) =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4.7.3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4.9.3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1.9.3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1.8.2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070</w:t>
            </w:r>
            <w:r w:rsidRPr="00161E87">
              <w:rPr>
                <w:rFonts w:eastAsiaTheme="minorEastAsia"/>
              </w:rPr>
              <w:t>) не соответствует РТС фсТ1фсТ1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3.11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4.7.3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4.9.3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16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1.9.3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1.8.2</w:t>
            </w:r>
            <w:r w:rsidRPr="00161E87">
              <w:rPr>
                <w:rFonts w:eastAsiaTheme="minorEastAsia"/>
              </w:rPr>
              <w:t>) по соответс</w:t>
            </w:r>
            <w:r w:rsidRPr="00161E87">
              <w:rPr>
                <w:rFonts w:eastAsiaTheme="minorEastAsia"/>
              </w:rPr>
              <w:t>твующему транспортному средству, то неправильно указана налоговая база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359</w:t>
            </w:r>
            <w:r w:rsidRPr="00161E87">
              <w:rPr>
                <w:rFonts w:eastAsiaTheme="minorEastAsia"/>
              </w:rPr>
              <w:t xml:space="preserve"> НК РФ),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</w:t>
            </w:r>
            <w:r w:rsidRPr="00161E87">
              <w:rPr>
                <w:rFonts w:eastAsiaTheme="minorEastAsia"/>
              </w:rPr>
              <w:t xml:space="preserve">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РТС</w:t>
            </w:r>
            <w:r w:rsidRPr="00161E87">
              <w:rPr>
                <w:rFonts w:eastAsiaTheme="minorEastAsia"/>
              </w:rPr>
              <w:br/>
              <w:t xml:space="preserve">фсТ1, </w:t>
            </w:r>
            <w:r w:rsidRPr="00161E87">
              <w:rPr>
                <w:rFonts w:eastAsiaTheme="minorEastAsia"/>
              </w:rPr>
              <w:br/>
              <w:t>фсТ2,</w:t>
            </w:r>
            <w:r w:rsidRPr="00161E87">
              <w:rPr>
                <w:rFonts w:eastAsiaTheme="minorEastAsia"/>
              </w:rPr>
              <w:br/>
              <w:t>фсТ3,</w:t>
            </w:r>
            <w:r w:rsidRPr="00161E87">
              <w:rPr>
                <w:rFonts w:eastAsiaTheme="minorEastAsia"/>
              </w:rPr>
              <w:br/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030</w:t>
            </w:r>
            <w:r w:rsidRPr="00161E87">
              <w:rPr>
                <w:rFonts w:eastAsiaTheme="minorEastAsia"/>
              </w:rPr>
              <w:t>) =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3.6.2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4.6</w:t>
            </w:r>
            <w:r w:rsidRPr="00161E87">
              <w:rPr>
                <w:rFonts w:eastAsiaTheme="minorEastAsia"/>
              </w:rPr>
              <w:t>)</w:t>
            </w:r>
            <w:r w:rsidRPr="00161E87">
              <w:rPr>
                <w:rFonts w:eastAsiaTheme="minorEastAsia"/>
              </w:rPr>
              <w:t>,</w:t>
            </w:r>
            <w:r w:rsidRPr="00161E87">
              <w:rPr>
                <w:rFonts w:eastAsiaTheme="minorEastAsia"/>
              </w:rPr>
              <w:br/>
              <w:t>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1.5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1.5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030</w:t>
            </w:r>
            <w:r w:rsidRPr="00161E87">
              <w:rPr>
                <w:rFonts w:eastAsiaTheme="minorEastAsia"/>
              </w:rPr>
              <w:t>) не соо</w:t>
            </w:r>
            <w:r w:rsidRPr="00161E87">
              <w:rPr>
                <w:rFonts w:eastAsiaTheme="minorEastAsia"/>
              </w:rPr>
              <w:t>тветствует РТС фсТ1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3.6.2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4.6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1.5</w:t>
            </w:r>
            <w:r w:rsidRPr="00161E87">
              <w:rPr>
                <w:rFonts w:eastAsiaTheme="minorEastAsia"/>
              </w:rPr>
              <w:t xml:space="preserve">), фсТ4 (лист </w:t>
            </w:r>
            <w:r w:rsidRPr="00161E87">
              <w:rPr>
                <w:rFonts w:eastAsiaTheme="minorEastAsia"/>
              </w:rPr>
              <w:t xml:space="preserve">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1.5</w:t>
            </w:r>
            <w:r w:rsidRPr="00161E87">
              <w:rPr>
                <w:rFonts w:eastAsiaTheme="minorEastAsia"/>
              </w:rPr>
              <w:t>) по соответствующему транспортному средству, то неправильно указан вид (код вида) транспортного средства,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</w:t>
            </w:r>
            <w:r w:rsidRPr="00161E87">
              <w:rPr>
                <w:rFonts w:eastAsiaTheme="minorEastAsia"/>
              </w:rPr>
              <w:t xml:space="preserve">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</w:t>
            </w:r>
            <w:r w:rsidRPr="00161E87">
              <w:rPr>
                <w:rFonts w:eastAsiaTheme="minorEastAsia"/>
              </w:rPr>
              <w:t xml:space="preserve">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дТ,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РТС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фсТ1,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фсТ2,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фсТ3,</w:t>
            </w:r>
          </w:p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100</w:t>
            </w:r>
            <w:r w:rsidRPr="00161E87">
              <w:rPr>
                <w:rFonts w:eastAsiaTheme="minorEastAsia"/>
              </w:rPr>
              <w:t>) =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3.7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1.7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1.7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100</w:t>
            </w:r>
            <w:r w:rsidRPr="00161E87">
              <w:rPr>
                <w:rFonts w:eastAsiaTheme="minorEastAsia"/>
              </w:rPr>
              <w:t>) не соответствует РТС фсТ1(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3.7</w:t>
            </w:r>
            <w:r w:rsidRPr="00161E87">
              <w:rPr>
                <w:rFonts w:eastAsiaTheme="minorEastAsia"/>
              </w:rPr>
              <w:t xml:space="preserve">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4.3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12</w:t>
            </w:r>
            <w:r w:rsidRPr="00161E87">
              <w:rPr>
                <w:rFonts w:eastAsiaTheme="minorEastAsia"/>
              </w:rPr>
              <w:t xml:space="preserve">), фсТ3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1.7</w:t>
            </w:r>
            <w:r w:rsidRPr="00161E87">
              <w:rPr>
                <w:rFonts w:eastAsiaTheme="minorEastAsia"/>
              </w:rPr>
              <w:t xml:space="preserve">), фсТ4 (лист "А",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1.7</w:t>
            </w:r>
            <w:r w:rsidRPr="00161E87">
              <w:rPr>
                <w:rFonts w:eastAsiaTheme="minorEastAsia"/>
              </w:rPr>
              <w:t>) по соответствующему транспортному средству, то неправильно указан год выпуска транспортного средства, что может привести к некорректной сумме т</w:t>
            </w:r>
            <w:r w:rsidRPr="00161E87">
              <w:rPr>
                <w:rFonts w:eastAsiaTheme="minorEastAsia"/>
              </w:rPr>
              <w:t>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</w:t>
            </w:r>
            <w:r w:rsidRPr="00161E87">
              <w:rPr>
                <w:rFonts w:eastAsiaTheme="minorEastAsia"/>
              </w:rPr>
              <w:t xml:space="preserve">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</w:t>
            </w:r>
            <w:r w:rsidRPr="00161E87">
              <w:rPr>
                <w:rFonts w:eastAsiaTheme="minorEastAsia"/>
              </w:rPr>
              <w:t xml:space="preserve">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РТС</w:t>
            </w:r>
            <w:r w:rsidRPr="00161E87">
              <w:rPr>
                <w:rFonts w:eastAsiaTheme="minorEastAsia"/>
              </w:rPr>
              <w:br/>
              <w:t xml:space="preserve">фсТ1, </w:t>
            </w:r>
            <w:r w:rsidRPr="00161E87">
              <w:rPr>
                <w:rFonts w:eastAsiaTheme="minorEastAsia"/>
              </w:rPr>
              <w:br/>
              <w:t>фсТ2,</w:t>
            </w:r>
            <w:r w:rsidRPr="00161E87">
              <w:rPr>
                <w:rFonts w:eastAsiaTheme="minorEastAsia"/>
              </w:rPr>
              <w:br/>
              <w:t>фсТ3,</w:t>
            </w:r>
            <w:r w:rsidRPr="00161E87">
              <w:rPr>
                <w:rFonts w:eastAsiaTheme="minorEastAsia"/>
              </w:rPr>
              <w:br/>
              <w:t>фсТ4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(титульный лист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строка</w:t>
            </w:r>
            <w:r w:rsidRPr="00161E87">
              <w:rPr>
                <w:rFonts w:eastAsiaTheme="minorEastAsia"/>
              </w:rPr>
              <w:t xml:space="preserve"> "ИНН") =</w:t>
            </w:r>
            <w:r w:rsidRPr="00161E87">
              <w:rPr>
                <w:rFonts w:eastAsiaTheme="minorEastAsia"/>
              </w:rPr>
              <w:t xml:space="preserve">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2.2.3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28</w:t>
            </w:r>
            <w:r w:rsidRPr="00161E87">
              <w:rPr>
                <w:rFonts w:eastAsiaTheme="minorEastAsia"/>
              </w:rPr>
              <w:t xml:space="preserve">), фсТ3 (лист "В",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3.4</w:t>
            </w:r>
            <w:r w:rsidRPr="00161E87">
              <w:rPr>
                <w:rFonts w:eastAsiaTheme="minorEastAsia"/>
              </w:rPr>
              <w:t xml:space="preserve">), фсТ4 (лист "В",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3.4</w:t>
            </w:r>
            <w:r w:rsidRPr="00161E87">
              <w:rPr>
                <w:rFonts w:eastAsiaTheme="minorEastAsia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Если дТ</w:t>
            </w:r>
            <w:r w:rsidRPr="00161E87">
              <w:rPr>
                <w:rFonts w:eastAsiaTheme="minorEastAsia"/>
              </w:rPr>
              <w:t xml:space="preserve"> (титульный лист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строка</w:t>
            </w:r>
            <w:r w:rsidRPr="00161E87">
              <w:rPr>
                <w:rFonts w:eastAsiaTheme="minorEastAsia"/>
              </w:rPr>
              <w:t xml:space="preserve"> "ИНН") не соответствует РТС фсТ1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2.2.3</w:t>
            </w:r>
            <w:r w:rsidRPr="00161E87">
              <w:rPr>
                <w:rFonts w:eastAsiaTheme="minorEastAsia"/>
              </w:rPr>
              <w:t>), фсТ2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28</w:t>
            </w:r>
            <w:r w:rsidRPr="00161E87">
              <w:rPr>
                <w:rFonts w:eastAsiaTheme="minorEastAsia"/>
              </w:rPr>
              <w:t xml:space="preserve">), фсТ3 (лист "В",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3.4</w:t>
            </w:r>
            <w:r w:rsidRPr="00161E87">
              <w:rPr>
                <w:rFonts w:eastAsiaTheme="minorEastAsia"/>
              </w:rPr>
              <w:t xml:space="preserve">), фсТ4 (лист "В",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3.4</w:t>
            </w:r>
            <w:r w:rsidRPr="00161E87">
              <w:rPr>
                <w:rFonts w:eastAsiaTheme="minorEastAsia"/>
              </w:rPr>
              <w:t>) по соответствующему транспортному средству, то неправильно указан ИНН налогоплательщика, что может привести к некорректной идентификации налогоплательщика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</w:t>
            </w:r>
            <w:r w:rsidRPr="00161E87">
              <w:rPr>
                <w:rFonts w:eastAsiaTheme="minorEastAsia"/>
              </w:rPr>
              <w:t xml:space="preserve">ведомление налогоплательщику о представлении в течение пяти дней пояснений или внесении соответствующих исправлений. В случае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проверку, должен быть составлен акт налоговой проверки по установленной форме в течение 10 дней после окончания камеральной налоговой пр</w:t>
            </w:r>
            <w:r w:rsidRPr="00161E87">
              <w:rPr>
                <w:rFonts w:eastAsiaTheme="minorEastAsia"/>
              </w:rPr>
              <w:t xml:space="preserve">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дТ, </w:t>
            </w:r>
            <w:r w:rsidRPr="00161E87">
              <w:rPr>
                <w:rFonts w:eastAsiaTheme="minorEastAsia"/>
              </w:rPr>
              <w:br/>
              <w:t>СДЛА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3.7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  <w:r w:rsidRPr="00161E87">
              <w:rPr>
                <w:rFonts w:eastAsiaTheme="minorEastAsia"/>
              </w:rPr>
              <w:t>) = значение СДЛА, определенное по шаблону vin номера ЛА, объему двигателя ЛА и количеству лет, прошедших с года выпуска 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НК РФ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Если дТ (Р2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150</w:t>
            </w:r>
            <w:r w:rsidRPr="00161E87">
              <w:rPr>
                <w:rFonts w:eastAsiaTheme="minorEastAsia"/>
              </w:rPr>
              <w:t xml:space="preserve">) (для транспортных </w:t>
            </w:r>
            <w:r w:rsidRPr="00161E87">
              <w:rPr>
                <w:rFonts w:eastAsiaTheme="minorEastAsia"/>
              </w:rPr>
              <w:t>средств стоимостью свыше 3 млн. руб.) не соответствует значению СДЛА, определенному по шаблону vin номера ЛА, объему двигателя ЛА и количеству лет, прошедших с года выпуска ЛА, то неправильно указан повышающий коэффициент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362</w:t>
            </w:r>
            <w:r w:rsidRPr="00161E87">
              <w:rPr>
                <w:rFonts w:eastAsiaTheme="minorEastAsia"/>
              </w:rPr>
              <w:t xml:space="preserve"> НК РФ), что может привести к некорректной сумме транспортного налога, подлежащей уплате в бюджет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Направить письменное уведомление налогоплательщику о представлении в течение пяти дней пояснений или внесении соответствующих исправлений. В случа</w:t>
            </w:r>
            <w:r w:rsidRPr="00161E87">
              <w:rPr>
                <w:rFonts w:eastAsiaTheme="minorEastAsia"/>
              </w:rPr>
              <w:t xml:space="preserve">е выявления нарушений законодательства о налогах и сборах в ходе проведения камеральной налоговой проверки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налоговой декларации</w:t>
            </w:r>
            <w:r w:rsidRPr="00161E87">
              <w:rPr>
                <w:rFonts w:eastAsiaTheme="minorEastAsia"/>
              </w:rPr>
              <w:t xml:space="preserve"> по транспортному налогу должностными лицами налогового органа, проводящими указанную пров</w:t>
            </w:r>
            <w:r w:rsidRPr="00161E87">
              <w:rPr>
                <w:rFonts w:eastAsiaTheme="minorEastAsia"/>
              </w:rPr>
              <w:t xml:space="preserve">ерку, должен быть составлен акт налоговой проверки по установленной форме в течение 10 дней после окончания камеральной налоговой проверки, согласно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статьи 100</w:t>
            </w:r>
            <w:r w:rsidRPr="00161E87">
              <w:rPr>
                <w:rFonts w:eastAsiaTheme="minorEastAsia"/>
              </w:rPr>
              <w:t xml:space="preserve"> 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" w:name="sub_991"/>
            <w:r w:rsidRPr="00161E87">
              <w:rPr>
                <w:rFonts w:eastAsiaTheme="minorEastAsia"/>
              </w:rPr>
              <w:t>* Контрольные соотношения не подлежат автома</w:t>
            </w:r>
            <w:r w:rsidRPr="00161E87">
              <w:rPr>
                <w:rFonts w:eastAsiaTheme="minorEastAsia"/>
              </w:rPr>
              <w:t>тизации и в этой связи, проводятся в ручном режиме</w:t>
            </w:r>
            <w:bookmarkEnd w:id="9"/>
          </w:p>
        </w:tc>
      </w:tr>
    </w:tbl>
    <w:p w:rsidR="00000000" w:rsidRDefault="00161E8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61E87"/>
    <w:p w:rsidR="00000000" w:rsidRDefault="00161E87">
      <w:pPr>
        <w:pStyle w:val="1"/>
      </w:pPr>
      <w:bookmarkStart w:id="10" w:name="sub_1300"/>
      <w:r>
        <w:t>Справочник сокращений</w:t>
      </w:r>
    </w:p>
    <w:bookmarkEnd w:id="10"/>
    <w:p w:rsidR="00000000" w:rsidRDefault="00161E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01"/>
      </w:tblGrid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сокращение</w:t>
            </w: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полное название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" w:name="sub_1301"/>
            <w:r w:rsidRPr="00161E87">
              <w:rPr>
                <w:rStyle w:val="a3"/>
                <w:rFonts w:eastAsiaTheme="minorEastAsia"/>
              </w:rPr>
              <w:t>Декларации</w:t>
            </w:r>
            <w:bookmarkEnd w:id="1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7"/>
              <w:jc w:val="center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" w:name="sub_2"/>
            <w:r w:rsidRPr="00161E87">
              <w:rPr>
                <w:rStyle w:val="a3"/>
                <w:rFonts w:eastAsiaTheme="minorEastAsia"/>
              </w:rPr>
              <w:t>д</w:t>
            </w:r>
            <w:bookmarkEnd w:id="1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налоговая декларация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" w:name="sub_3"/>
            <w:r w:rsidRPr="00161E87">
              <w:rPr>
                <w:rStyle w:val="a3"/>
                <w:rFonts w:eastAsiaTheme="minorEastAsia"/>
              </w:rPr>
              <w:t>дНДС-1</w:t>
            </w:r>
            <w:bookmarkEnd w:id="1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НДС по внутренним оборотам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" w:name="sub_4"/>
            <w:r w:rsidRPr="00161E87">
              <w:rPr>
                <w:rStyle w:val="a3"/>
                <w:rFonts w:eastAsiaTheme="minorEastAsia"/>
              </w:rPr>
              <w:t>дНДС-2</w:t>
            </w:r>
            <w:bookmarkEnd w:id="1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НДС по налоговой ставке 0%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5" w:name="sub_5"/>
            <w:r w:rsidRPr="00161E87">
              <w:rPr>
                <w:rStyle w:val="a3"/>
                <w:rFonts w:eastAsiaTheme="minorEastAsia"/>
              </w:rPr>
              <w:t>дП</w:t>
            </w:r>
            <w:bookmarkEnd w:id="1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налогу на прибыль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6" w:name="sub_6"/>
            <w:r w:rsidRPr="00161E87">
              <w:rPr>
                <w:rStyle w:val="a3"/>
                <w:rFonts w:eastAsiaTheme="minorEastAsia"/>
              </w:rPr>
              <w:t>дЕСН</w:t>
            </w:r>
            <w:bookmarkEnd w:id="1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ЕСН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7" w:name="sub_7"/>
            <w:r w:rsidRPr="00161E87">
              <w:rPr>
                <w:rStyle w:val="a3"/>
                <w:rFonts w:eastAsiaTheme="minorEastAsia"/>
              </w:rPr>
              <w:t>дЕСНип</w:t>
            </w:r>
            <w:bookmarkEnd w:id="1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ЕСН для индивидуального предпринимателя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8" w:name="sub_8"/>
            <w:r w:rsidRPr="00161E87">
              <w:rPr>
                <w:rStyle w:val="a3"/>
                <w:rFonts w:eastAsiaTheme="minorEastAsia"/>
              </w:rPr>
              <w:t>дАКЦИЗ</w:t>
            </w:r>
            <w:bookmarkEnd w:id="1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акцизам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9" w:name="sub_9"/>
            <w:r w:rsidRPr="00161E87">
              <w:rPr>
                <w:rStyle w:val="a3"/>
                <w:rFonts w:eastAsiaTheme="minorEastAsia"/>
              </w:rPr>
              <w:t>3НДФЛ</w:t>
            </w:r>
            <w:bookmarkEnd w:id="1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</w:t>
            </w:r>
            <w:r w:rsidRPr="00161E87">
              <w:rPr>
                <w:rFonts w:eastAsiaTheme="minorEastAsia"/>
              </w:rPr>
              <w:t xml:space="preserve"> 3-НДФЛ- декларация по налогу на доходы физических лиц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0" w:name="sub_10"/>
            <w:r w:rsidRPr="00161E87">
              <w:rPr>
                <w:rStyle w:val="a3"/>
                <w:rFonts w:eastAsiaTheme="minorEastAsia"/>
              </w:rPr>
              <w:t>4НДФЛ</w:t>
            </w:r>
            <w:bookmarkEnd w:id="2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</w:t>
            </w:r>
            <w:r w:rsidRPr="00161E87">
              <w:rPr>
                <w:rFonts w:eastAsiaTheme="minorEastAsia"/>
              </w:rPr>
              <w:t xml:space="preserve"> 4-НДФЛ- декларация</w:t>
            </w:r>
            <w:r w:rsidRPr="00161E87">
              <w:rPr>
                <w:rFonts w:eastAsiaTheme="minorEastAsia"/>
              </w:rPr>
              <w:t xml:space="preserve"> по налогу на доходы физических лиц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1" w:name="sub_11"/>
            <w:r w:rsidRPr="00161E87">
              <w:rPr>
                <w:rStyle w:val="a3"/>
                <w:rFonts w:eastAsiaTheme="minorEastAsia"/>
              </w:rPr>
              <w:t>дПИ</w:t>
            </w:r>
            <w:bookmarkEnd w:id="2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налогу на добычу полезных ископаемых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2" w:name="sub_12"/>
            <w:r w:rsidRPr="00161E87">
              <w:rPr>
                <w:rStyle w:val="a3"/>
                <w:rFonts w:eastAsiaTheme="minorEastAsia"/>
              </w:rPr>
              <w:t>дПВО</w:t>
            </w:r>
            <w:bookmarkEnd w:id="2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оплате за пользование</w:t>
            </w:r>
            <w:r w:rsidRPr="00161E87">
              <w:rPr>
                <w:rFonts w:eastAsiaTheme="minorEastAsia"/>
              </w:rPr>
              <w:t xml:space="preserve"> водными объектами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3" w:name="sub_13"/>
            <w:r w:rsidRPr="00161E87">
              <w:rPr>
                <w:rStyle w:val="a3"/>
                <w:rFonts w:eastAsiaTheme="minorEastAsia"/>
              </w:rPr>
              <w:t>д ЕНУСНО</w:t>
            </w:r>
            <w:bookmarkEnd w:id="2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единому налогу, уплачиваемому в связи с применением упрощенной системы налогообложения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4" w:name="sub_14"/>
            <w:r w:rsidRPr="00161E87">
              <w:rPr>
                <w:rStyle w:val="a3"/>
                <w:rFonts w:eastAsiaTheme="minorEastAsia"/>
              </w:rPr>
              <w:t>дЕНВД</w:t>
            </w:r>
            <w:bookmarkEnd w:id="2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единому налогу на вмененный доход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5" w:name="sub_15"/>
            <w:r w:rsidRPr="00161E87">
              <w:rPr>
                <w:rStyle w:val="a3"/>
                <w:rFonts w:eastAsiaTheme="minorEastAsia"/>
              </w:rPr>
              <w:t>НдПИО</w:t>
            </w:r>
            <w:bookmarkEnd w:id="2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налогу на прибыль иностранной организации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6" w:name="sub_16"/>
            <w:r w:rsidRPr="00161E87">
              <w:rPr>
                <w:rStyle w:val="a3"/>
                <w:rFonts w:eastAsiaTheme="minorEastAsia"/>
              </w:rPr>
              <w:t>дЗ</w:t>
            </w:r>
            <w:bookmarkEnd w:id="2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земельному нало</w:t>
            </w:r>
            <w:r w:rsidRPr="00161E87">
              <w:rPr>
                <w:rFonts w:eastAsiaTheme="minorEastAsia"/>
              </w:rPr>
              <w:t>гу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7" w:name="sub_17"/>
            <w:r w:rsidRPr="00161E87">
              <w:rPr>
                <w:rStyle w:val="a3"/>
                <w:rFonts w:eastAsiaTheme="minorEastAsia"/>
              </w:rPr>
              <w:t>дСВ</w:t>
            </w:r>
            <w:bookmarkEnd w:id="2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декларация</w:t>
            </w:r>
            <w:r w:rsidRPr="00161E87">
              <w:rPr>
                <w:rFonts w:eastAsiaTheme="minorEastAsia"/>
              </w:rPr>
              <w:t xml:space="preserve"> по страховым взносам на обязательное пенсионное страхование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8" w:name="sub_18"/>
            <w:r w:rsidRPr="00161E87">
              <w:rPr>
                <w:rStyle w:val="a3"/>
                <w:rFonts w:eastAsiaTheme="minorEastAsia"/>
              </w:rPr>
              <w:t>дТ</w:t>
            </w:r>
            <w:bookmarkEnd w:id="2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транспортному налогу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29" w:name="sub_19"/>
            <w:r w:rsidRPr="00161E87">
              <w:rPr>
                <w:rStyle w:val="a3"/>
                <w:rFonts w:eastAsiaTheme="minorEastAsia"/>
              </w:rPr>
              <w:t>рНИО</w:t>
            </w:r>
            <w:bookmarkEnd w:id="2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налоговый расчет</w:t>
            </w:r>
            <w:r w:rsidRPr="00161E87">
              <w:rPr>
                <w:rFonts w:eastAsiaTheme="minorEastAsia"/>
              </w:rPr>
              <w:t xml:space="preserve"> по авансовому платежу по налогу на имущество организаций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0" w:name="sub_20"/>
            <w:r w:rsidRPr="00161E87">
              <w:rPr>
                <w:rStyle w:val="a3"/>
                <w:rFonts w:eastAsiaTheme="minorEastAsia"/>
              </w:rPr>
              <w:t>дНИО</w:t>
            </w:r>
            <w:bookmarkEnd w:id="3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налоговая декларация</w:t>
            </w:r>
            <w:r w:rsidRPr="00161E87">
              <w:rPr>
                <w:rFonts w:eastAsiaTheme="minorEastAsia"/>
              </w:rPr>
              <w:t xml:space="preserve"> по налогу на имущество организаций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3"/>
                <w:rFonts w:eastAsiaTheme="minorEastAsia"/>
              </w:rPr>
              <w:t> 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1" w:name="sub_1302"/>
            <w:r w:rsidRPr="00161E87">
              <w:rPr>
                <w:rStyle w:val="a3"/>
                <w:rFonts w:eastAsiaTheme="minorEastAsia"/>
              </w:rPr>
              <w:t>Расчеты, справки</w:t>
            </w:r>
            <w:r w:rsidRPr="00161E87">
              <w:rPr>
                <w:rStyle w:val="a3"/>
                <w:rFonts w:eastAsiaTheme="minorEastAsia"/>
              </w:rPr>
              <w:t>, бухгалтерская отчетность</w:t>
            </w:r>
            <w:bookmarkEnd w:id="3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2" w:name="sub_21"/>
            <w:r w:rsidRPr="00161E87">
              <w:rPr>
                <w:rStyle w:val="a3"/>
                <w:rFonts w:eastAsiaTheme="minorEastAsia"/>
              </w:rPr>
              <w:t>рЛП</w:t>
            </w:r>
            <w:bookmarkEnd w:id="3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3" w:name="sub_22"/>
            <w:r w:rsidRPr="00161E87">
              <w:rPr>
                <w:rStyle w:val="a3"/>
                <w:rFonts w:eastAsiaTheme="minorEastAsia"/>
              </w:rPr>
              <w:t>рНИИО</w:t>
            </w:r>
            <w:bookmarkEnd w:id="3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налога на имущество и среднегодовой стоимости имущества иностранной орг</w:t>
            </w:r>
            <w:r w:rsidRPr="00161E87">
              <w:rPr>
                <w:rFonts w:eastAsiaTheme="minorEastAsia"/>
              </w:rPr>
              <w:t>анизации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4" w:name="sub_23"/>
            <w:r w:rsidRPr="00161E87">
              <w:rPr>
                <w:rStyle w:val="a3"/>
                <w:rFonts w:eastAsiaTheme="minorEastAsia"/>
              </w:rPr>
              <w:t>рСВ</w:t>
            </w:r>
            <w:bookmarkEnd w:id="3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по авансовым платежам по страховым взносам на обязательное пенсионное страхование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5" w:name="sub_24"/>
            <w:r w:rsidRPr="00161E87">
              <w:rPr>
                <w:rStyle w:val="a3"/>
                <w:rFonts w:eastAsiaTheme="minorEastAsia"/>
              </w:rPr>
              <w:t>рЕСН</w:t>
            </w:r>
            <w:bookmarkEnd w:id="3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по авансовым платежам по ЕСН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6" w:name="sub_25"/>
            <w:r w:rsidRPr="00161E87">
              <w:rPr>
                <w:rStyle w:val="a3"/>
                <w:rFonts w:eastAsiaTheme="minorEastAsia"/>
              </w:rPr>
              <w:t>2НДФЛ</w:t>
            </w:r>
            <w:bookmarkEnd w:id="3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справка</w:t>
            </w:r>
            <w:r w:rsidRPr="00161E87">
              <w:rPr>
                <w:rFonts w:eastAsiaTheme="minorEastAsia"/>
              </w:rPr>
              <w:t xml:space="preserve"> о доходах физического лица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7" w:name="sub_26"/>
            <w:r w:rsidRPr="00161E87">
              <w:rPr>
                <w:rStyle w:val="a3"/>
                <w:rFonts w:eastAsiaTheme="minorEastAsia"/>
              </w:rPr>
              <w:t>РНИо</w:t>
            </w:r>
            <w:bookmarkEnd w:id="3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по налогу на имущество предприятий (в целом по организации)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8" w:name="sub_27"/>
            <w:r w:rsidRPr="00161E87">
              <w:rPr>
                <w:rStyle w:val="a3"/>
                <w:rFonts w:eastAsiaTheme="minorEastAsia"/>
              </w:rPr>
              <w:t>РНИоп</w:t>
            </w:r>
            <w:bookmarkEnd w:id="3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по налогу на имущество предприятий (по обособленному подразделению)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39" w:name="sub_28"/>
            <w:r w:rsidRPr="00161E87">
              <w:rPr>
                <w:rStyle w:val="a3"/>
                <w:rFonts w:eastAsiaTheme="minorEastAsia"/>
              </w:rPr>
              <w:t>рРП</w:t>
            </w:r>
            <w:bookmarkEnd w:id="3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регулярных платежей за пользование недрами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0" w:name="sub_29"/>
            <w:r w:rsidRPr="00161E87">
              <w:rPr>
                <w:rStyle w:val="a3"/>
                <w:rFonts w:eastAsiaTheme="minorEastAsia"/>
              </w:rPr>
              <w:t>РЛ06</w:t>
            </w:r>
            <w:bookmarkEnd w:id="4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на листе 06: "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Расчет</w:t>
            </w:r>
            <w:r w:rsidRPr="00161E87">
              <w:rPr>
                <w:rFonts w:eastAsiaTheme="minorEastAsia"/>
              </w:rPr>
              <w:t xml:space="preserve"> для заполнения строк 0300 и 0400" Расчета по авансовым платежам на обязательное пенсионное страхование (утв.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МНС России от 28.03.2002 N БГ-3-05/153)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1" w:name="sub_30"/>
            <w:r w:rsidRPr="00161E87">
              <w:rPr>
                <w:rStyle w:val="a3"/>
                <w:rFonts w:eastAsiaTheme="minorEastAsia"/>
              </w:rPr>
              <w:t>РЛ07</w:t>
            </w:r>
            <w:bookmarkEnd w:id="4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расчет на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листе 07</w:t>
            </w:r>
            <w:r w:rsidRPr="00161E87">
              <w:rPr>
                <w:rFonts w:eastAsiaTheme="minorEastAsia"/>
              </w:rPr>
              <w:t>: "Расчет для заполнения строк 0300 и 0400" Расчета по авансовым платежам по единому социальному нало</w:t>
            </w:r>
            <w:r w:rsidRPr="00161E87">
              <w:rPr>
                <w:rFonts w:eastAsiaTheme="minorEastAsia"/>
              </w:rPr>
              <w:t xml:space="preserve">гу (утв.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МНС России от 01.02.2002 N БГ-3-05/49)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2" w:name="sub_1303"/>
            <w:r w:rsidRPr="00161E87">
              <w:rPr>
                <w:rStyle w:val="a3"/>
                <w:rFonts w:eastAsiaTheme="minorEastAsia"/>
              </w:rPr>
              <w:t> </w:t>
            </w:r>
            <w:bookmarkEnd w:id="4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3" w:name="sub_31"/>
            <w:r w:rsidRPr="00161E87">
              <w:rPr>
                <w:rStyle w:val="a3"/>
                <w:rFonts w:eastAsiaTheme="minorEastAsia"/>
              </w:rPr>
              <w:t>б/о</w:t>
            </w:r>
            <w:bookmarkEnd w:id="4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бухгалтерская отчетность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4" w:name="sub_32"/>
            <w:r w:rsidRPr="00161E87">
              <w:rPr>
                <w:rStyle w:val="a3"/>
                <w:rFonts w:eastAsiaTheme="minorEastAsia"/>
              </w:rPr>
              <w:t>н/о</w:t>
            </w:r>
            <w:bookmarkEnd w:id="4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налоговая отчетность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5" w:name="sub_33"/>
            <w:r w:rsidRPr="00161E87">
              <w:rPr>
                <w:rStyle w:val="a3"/>
                <w:rFonts w:eastAsiaTheme="minorEastAsia"/>
              </w:rPr>
              <w:t>ф.1</w:t>
            </w:r>
            <w:bookmarkEnd w:id="4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1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6" w:name="sub_34"/>
            <w:r w:rsidRPr="00161E87">
              <w:rPr>
                <w:rStyle w:val="a3"/>
                <w:rFonts w:eastAsiaTheme="minorEastAsia"/>
              </w:rPr>
              <w:t>ф.2</w:t>
            </w:r>
            <w:bookmarkEnd w:id="4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2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7" w:name="sub_35"/>
            <w:r w:rsidRPr="00161E87">
              <w:rPr>
                <w:rStyle w:val="a3"/>
                <w:rFonts w:eastAsiaTheme="minorEastAsia"/>
              </w:rPr>
              <w:t>ф.3</w:t>
            </w:r>
            <w:bookmarkEnd w:id="4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3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8" w:name="sub_36"/>
            <w:r w:rsidRPr="00161E87">
              <w:rPr>
                <w:rStyle w:val="a3"/>
                <w:rFonts w:eastAsiaTheme="minorEastAsia"/>
              </w:rPr>
              <w:t>ф.4</w:t>
            </w:r>
            <w:bookmarkEnd w:id="4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4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49" w:name="sub_37"/>
            <w:r w:rsidRPr="00161E87">
              <w:rPr>
                <w:rStyle w:val="a3"/>
                <w:rFonts w:eastAsiaTheme="minorEastAsia"/>
              </w:rPr>
              <w:t>ф.5</w:t>
            </w:r>
            <w:bookmarkEnd w:id="4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5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0" w:name="sub_38"/>
            <w:r w:rsidRPr="00161E87">
              <w:rPr>
                <w:rStyle w:val="a3"/>
                <w:rFonts w:eastAsiaTheme="minorEastAsia"/>
              </w:rPr>
              <w:t>ф.6</w:t>
            </w:r>
            <w:bookmarkEnd w:id="5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6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1" w:name="sub_39"/>
            <w:r w:rsidRPr="00161E87">
              <w:rPr>
                <w:rStyle w:val="a3"/>
                <w:rFonts w:eastAsiaTheme="minorEastAsia"/>
              </w:rPr>
              <w:t>ф.2-страх.</w:t>
            </w:r>
            <w:bookmarkEnd w:id="5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 N 2 страховщик</w:t>
            </w:r>
            <w:r w:rsidRPr="00161E87">
              <w:rPr>
                <w:rFonts w:eastAsiaTheme="minorEastAsia"/>
              </w:rPr>
              <w:t xml:space="preserve"> бухгалтерской отчетности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2" w:name="sub_40"/>
            <w:r w:rsidRPr="00161E87">
              <w:rPr>
                <w:rStyle w:val="a3"/>
                <w:rFonts w:eastAsiaTheme="minorEastAsia"/>
              </w:rPr>
              <w:t>ф.102</w:t>
            </w:r>
            <w:bookmarkEnd w:id="5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N 102</w:t>
            </w:r>
            <w:r w:rsidRPr="00161E87">
              <w:rPr>
                <w:rFonts w:eastAsiaTheme="minorEastAsia"/>
              </w:rPr>
              <w:t xml:space="preserve"> бухгалтерской отчетности банков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3"/>
                <w:rFonts w:eastAsiaTheme="minorEastAsia"/>
              </w:rPr>
              <w:t> 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3" w:name="sub_1304"/>
            <w:r w:rsidRPr="00161E87">
              <w:rPr>
                <w:rStyle w:val="a3"/>
                <w:rFonts w:eastAsiaTheme="minorEastAsia"/>
              </w:rPr>
              <w:t>Общие сокращения</w:t>
            </w:r>
            <w:bookmarkEnd w:id="5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4" w:name="sub_41"/>
            <w:r w:rsidRPr="00161E87">
              <w:rPr>
                <w:rStyle w:val="a3"/>
                <w:rFonts w:eastAsiaTheme="minorEastAsia"/>
              </w:rPr>
              <w:t>НБ</w:t>
            </w:r>
            <w:bookmarkEnd w:id="5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налоговая ба</w:t>
            </w:r>
            <w:r w:rsidRPr="00161E87">
              <w:rPr>
                <w:rFonts w:eastAsiaTheme="minorEastAsia"/>
              </w:rPr>
              <w:t>за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5" w:name="sub_42"/>
            <w:r w:rsidRPr="00161E87">
              <w:rPr>
                <w:rStyle w:val="a3"/>
                <w:rFonts w:eastAsiaTheme="minorEastAsia"/>
              </w:rPr>
              <w:t>НБПП</w:t>
            </w:r>
            <w:bookmarkEnd w:id="5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налоговая база переходного периода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6" w:name="sub_43"/>
            <w:r w:rsidRPr="00161E87">
              <w:rPr>
                <w:rStyle w:val="a3"/>
                <w:rFonts w:eastAsiaTheme="minorEastAsia"/>
              </w:rPr>
              <w:t>ОбщСД</w:t>
            </w:r>
            <w:bookmarkEnd w:id="5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Общая сумма дохода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7" w:name="sub_44"/>
            <w:r w:rsidRPr="00161E87">
              <w:rPr>
                <w:rStyle w:val="a3"/>
                <w:rFonts w:eastAsiaTheme="minorEastAsia"/>
              </w:rPr>
              <w:t>ФИСС</w:t>
            </w:r>
            <w:bookmarkEnd w:id="5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финансовые инструменты срочных сделок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8" w:name="sub_45"/>
            <w:r w:rsidRPr="00161E87">
              <w:rPr>
                <w:rStyle w:val="a3"/>
                <w:rFonts w:eastAsiaTheme="minorEastAsia"/>
              </w:rPr>
              <w:t>НП</w:t>
            </w:r>
            <w:bookmarkEnd w:id="5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налогоплательщик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59" w:name="sub_46"/>
            <w:r w:rsidRPr="00161E87">
              <w:rPr>
                <w:rStyle w:val="a3"/>
                <w:rFonts w:eastAsiaTheme="minorEastAsia"/>
              </w:rPr>
              <w:t>ЮЛ</w:t>
            </w:r>
            <w:bookmarkEnd w:id="5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юридическое лицо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0" w:name="sub_47"/>
            <w:r w:rsidRPr="00161E87">
              <w:rPr>
                <w:rStyle w:val="a3"/>
                <w:rFonts w:eastAsiaTheme="minorEastAsia"/>
              </w:rPr>
              <w:t>ФЛ</w:t>
            </w:r>
            <w:bookmarkEnd w:id="6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физическое лицо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1" w:name="sub_1305"/>
            <w:r w:rsidRPr="00161E87">
              <w:rPr>
                <w:rStyle w:val="a3"/>
                <w:rFonts w:eastAsiaTheme="minorEastAsia"/>
              </w:rPr>
              <w:t> </w:t>
            </w:r>
            <w:bookmarkEnd w:id="6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2" w:name="sub_48"/>
            <w:r w:rsidRPr="00161E87">
              <w:rPr>
                <w:rStyle w:val="a3"/>
                <w:rFonts w:eastAsiaTheme="minorEastAsia"/>
              </w:rPr>
              <w:t>РФ</w:t>
            </w:r>
            <w:bookmarkEnd w:id="6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Российская Федерация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3" w:name="sub_49"/>
            <w:r w:rsidRPr="00161E87">
              <w:rPr>
                <w:rStyle w:val="a3"/>
                <w:rFonts w:eastAsiaTheme="minorEastAsia"/>
              </w:rPr>
              <w:t>НК РФ</w:t>
            </w:r>
            <w:bookmarkEnd w:id="6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Налоговый кодекс</w:t>
            </w:r>
            <w:r w:rsidRPr="00161E87">
              <w:rPr>
                <w:rFonts w:eastAsiaTheme="minorEastAsia"/>
              </w:rPr>
              <w:t xml:space="preserve">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4" w:name="sub_50"/>
            <w:r w:rsidRPr="00161E87">
              <w:rPr>
                <w:rStyle w:val="a3"/>
                <w:rFonts w:eastAsiaTheme="minorEastAsia"/>
              </w:rPr>
              <w:t>ЗС РФ о ЕНВД</w:t>
            </w:r>
            <w:bookmarkEnd w:id="6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закон субъекта Российской Федерации о ЕНВД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5" w:name="sub_51"/>
            <w:r w:rsidRPr="00161E87">
              <w:rPr>
                <w:rStyle w:val="a3"/>
                <w:rFonts w:eastAsiaTheme="minorEastAsia"/>
              </w:rPr>
              <w:t>"Недра"</w:t>
            </w:r>
            <w:bookmarkEnd w:id="6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закон</w:t>
            </w:r>
            <w:r w:rsidRPr="00161E87">
              <w:rPr>
                <w:rFonts w:eastAsiaTheme="minorEastAsia"/>
              </w:rPr>
              <w:t xml:space="preserve"> Российской Федерации о "О недрах" от 21.02.1992 N 2395-I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6" w:name="sub_52"/>
            <w:r w:rsidRPr="00161E87">
              <w:rPr>
                <w:rStyle w:val="a3"/>
                <w:rFonts w:eastAsiaTheme="minorEastAsia"/>
              </w:rPr>
              <w:t>РФ ЗБ</w:t>
            </w:r>
            <w:bookmarkEnd w:id="6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Закон</w:t>
            </w:r>
            <w:r w:rsidRPr="00161E87">
              <w:rPr>
                <w:rFonts w:eastAsiaTheme="minorEastAsia"/>
              </w:rPr>
              <w:t xml:space="preserve"> РФ о бюджете на данный год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7" w:name="sub_53"/>
            <w:r w:rsidRPr="00161E87">
              <w:rPr>
                <w:rStyle w:val="a3"/>
                <w:rFonts w:eastAsiaTheme="minorEastAsia"/>
              </w:rPr>
              <w:t>П (ГРАвС)</w:t>
            </w:r>
            <w:bookmarkEnd w:id="6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Постановление</w:t>
            </w:r>
            <w:r w:rsidRPr="00161E87">
              <w:rPr>
                <w:rFonts w:eastAsiaTheme="minorEastAsia"/>
              </w:rPr>
              <w:t xml:space="preserve"> Правительства Российской Федерации от 12.08.1994 N 938 "О государственной регистрации автомототранспортных средств и других видов самоходной техники на территории РФ"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8" w:name="sub_54"/>
            <w:r w:rsidRPr="00161E87">
              <w:rPr>
                <w:rStyle w:val="a3"/>
                <w:rFonts w:eastAsiaTheme="minorEastAsia"/>
              </w:rPr>
              <w:t>КТМ РФ</w:t>
            </w:r>
            <w:bookmarkEnd w:id="6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Кодекс</w:t>
            </w:r>
            <w:r w:rsidRPr="00161E87">
              <w:rPr>
                <w:rFonts w:eastAsiaTheme="minorEastAsia"/>
              </w:rPr>
              <w:t xml:space="preserve"> торгового мореплавания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69" w:name="sub_55"/>
            <w:r w:rsidRPr="00161E87">
              <w:rPr>
                <w:rStyle w:val="a3"/>
                <w:rFonts w:eastAsiaTheme="minorEastAsia"/>
              </w:rPr>
              <w:t>ВК РФ</w:t>
            </w:r>
            <w:bookmarkEnd w:id="6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Воздушный кодекс</w:t>
            </w:r>
            <w:r w:rsidRPr="00161E87">
              <w:rPr>
                <w:rFonts w:eastAsiaTheme="minorEastAsia"/>
              </w:rPr>
              <w:t xml:space="preserve">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0" w:name="sub_56"/>
            <w:r w:rsidRPr="00161E87">
              <w:rPr>
                <w:rStyle w:val="a3"/>
                <w:rFonts w:eastAsiaTheme="minorEastAsia"/>
              </w:rPr>
              <w:t>КВВТ РФ</w:t>
            </w:r>
            <w:bookmarkEnd w:id="7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Кодекс</w:t>
            </w:r>
            <w:r w:rsidRPr="00161E87">
              <w:rPr>
                <w:rFonts w:eastAsiaTheme="minorEastAsia"/>
              </w:rPr>
              <w:t xml:space="preserve"> внутреннего водного транспорта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1" w:name="sub_57"/>
            <w:r w:rsidRPr="00161E87">
              <w:rPr>
                <w:rStyle w:val="a3"/>
                <w:rFonts w:eastAsiaTheme="minorEastAsia"/>
              </w:rPr>
              <w:t>СРФ (ЗТН)</w:t>
            </w:r>
            <w:bookmarkEnd w:id="7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закон субъекта Российской Федерации о транспортном налоге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2" w:name="sub_58"/>
            <w:r w:rsidRPr="00161E87">
              <w:rPr>
                <w:rStyle w:val="a3"/>
                <w:rFonts w:eastAsiaTheme="minorEastAsia"/>
              </w:rPr>
              <w:t>ЗК РФ</w:t>
            </w:r>
            <w:bookmarkEnd w:id="7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Земельный кодекс</w:t>
            </w:r>
            <w:r w:rsidRPr="00161E87">
              <w:rPr>
                <w:rFonts w:eastAsiaTheme="minorEastAsia"/>
              </w:rPr>
              <w:t xml:space="preserve">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3" w:name="sub_59"/>
            <w:r w:rsidRPr="00161E87">
              <w:rPr>
                <w:rStyle w:val="a3"/>
                <w:rFonts w:eastAsiaTheme="minorEastAsia"/>
              </w:rPr>
              <w:t>ФЗ ГЗК</w:t>
            </w:r>
            <w:bookmarkEnd w:id="7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Федеральный закон</w:t>
            </w:r>
            <w:r w:rsidRPr="00161E87">
              <w:rPr>
                <w:rFonts w:eastAsiaTheme="minorEastAsia"/>
              </w:rPr>
              <w:t xml:space="preserve"> от 24.07.2007 N 221-ФЗ "О государственном кадастре недвижимости"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4" w:name="sub_60"/>
            <w:r w:rsidRPr="00161E87">
              <w:rPr>
                <w:rStyle w:val="a3"/>
                <w:rFonts w:eastAsiaTheme="minorEastAsia"/>
              </w:rPr>
              <w:t>ФЗ ГРПНИ</w:t>
            </w:r>
            <w:bookmarkEnd w:id="7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Федеральный закон</w:t>
            </w:r>
            <w:r w:rsidRPr="00161E87">
              <w:rPr>
                <w:rFonts w:eastAsiaTheme="minorEastAsia"/>
              </w:rPr>
              <w:t xml:space="preserve"> от 21.07.1997 N 122-ФЗ "О государственной регистрации прав на недвижимое имущество и сделок с ним"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5" w:name="sub_1306"/>
            <w:r w:rsidRPr="00161E87">
              <w:rPr>
                <w:rStyle w:val="a3"/>
                <w:rFonts w:eastAsiaTheme="minorEastAsia"/>
              </w:rPr>
              <w:t> </w:t>
            </w:r>
            <w:bookmarkEnd w:id="7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6" w:name="sub_61"/>
            <w:r w:rsidRPr="00161E87">
              <w:rPr>
                <w:rStyle w:val="a3"/>
                <w:rFonts w:eastAsiaTheme="minorEastAsia"/>
              </w:rPr>
              <w:t>пнп</w:t>
            </w:r>
            <w:bookmarkEnd w:id="7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предыдущий налоговый период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7" w:name="sub_62"/>
            <w:r w:rsidRPr="00161E87">
              <w:rPr>
                <w:rStyle w:val="a3"/>
                <w:rFonts w:eastAsiaTheme="minorEastAsia"/>
              </w:rPr>
              <w:t>поп</w:t>
            </w:r>
            <w:bookmarkEnd w:id="7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предыдущий отчетный </w:t>
            </w:r>
            <w:r w:rsidRPr="00161E87">
              <w:rPr>
                <w:rFonts w:eastAsiaTheme="minorEastAsia"/>
              </w:rPr>
              <w:t>период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8" w:name="sub_63"/>
            <w:r w:rsidRPr="00161E87">
              <w:rPr>
                <w:rStyle w:val="a3"/>
                <w:rFonts w:eastAsiaTheme="minorEastAsia"/>
              </w:rPr>
              <w:t>онп</w:t>
            </w:r>
            <w:bookmarkEnd w:id="7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отчетный налоговый период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79" w:name="sub_64"/>
            <w:r w:rsidRPr="00161E87">
              <w:rPr>
                <w:rStyle w:val="a3"/>
                <w:rFonts w:eastAsiaTheme="minorEastAsia"/>
              </w:rPr>
              <w:t>оп</w:t>
            </w:r>
            <w:bookmarkEnd w:id="7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отчетный период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0" w:name="sub_65"/>
            <w:r w:rsidRPr="00161E87">
              <w:rPr>
                <w:rStyle w:val="a3"/>
                <w:rFonts w:eastAsiaTheme="minorEastAsia"/>
              </w:rPr>
              <w:t>тнп</w:t>
            </w:r>
            <w:bookmarkEnd w:id="8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1" w:name="sub_66"/>
            <w:r w:rsidRPr="00161E87">
              <w:rPr>
                <w:rStyle w:val="a3"/>
                <w:rFonts w:eastAsiaTheme="minorEastAsia"/>
              </w:rPr>
              <w:t>л.</w:t>
            </w:r>
            <w:bookmarkEnd w:id="8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лист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2" w:name="sub_67"/>
            <w:r w:rsidRPr="00161E87">
              <w:rPr>
                <w:rStyle w:val="a3"/>
                <w:rFonts w:eastAsiaTheme="minorEastAsia"/>
              </w:rPr>
              <w:t>прил.</w:t>
            </w:r>
            <w:bookmarkEnd w:id="8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приложение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3" w:name="sub_68"/>
            <w:r w:rsidRPr="00161E87">
              <w:rPr>
                <w:rStyle w:val="a3"/>
                <w:rFonts w:eastAsiaTheme="minorEastAsia"/>
              </w:rPr>
              <w:t>ст. </w:t>
            </w:r>
            <w:bookmarkEnd w:id="8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строка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4" w:name="sub_69"/>
            <w:r w:rsidRPr="00161E87">
              <w:rPr>
                <w:rStyle w:val="a3"/>
                <w:rFonts w:eastAsiaTheme="minorEastAsia"/>
              </w:rPr>
              <w:t>гр.</w:t>
            </w:r>
            <w:bookmarkEnd w:id="8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графа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5" w:name="sub_70"/>
            <w:r w:rsidRPr="00161E87">
              <w:rPr>
                <w:rStyle w:val="a3"/>
                <w:rFonts w:eastAsiaTheme="minorEastAsia"/>
              </w:rPr>
              <w:t>р.</w:t>
            </w:r>
            <w:bookmarkEnd w:id="8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раздел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6" w:name="sub_71"/>
            <w:r w:rsidRPr="00161E87">
              <w:rPr>
                <w:rStyle w:val="a3"/>
                <w:rFonts w:eastAsiaTheme="minorEastAsia"/>
              </w:rPr>
              <w:t>я.</w:t>
            </w:r>
            <w:bookmarkEnd w:id="8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ячейка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7" w:name="sub_72"/>
            <w:r w:rsidRPr="00161E87">
              <w:rPr>
                <w:rStyle w:val="a3"/>
                <w:rFonts w:eastAsiaTheme="minorEastAsia"/>
              </w:rPr>
              <w:t>п.</w:t>
            </w:r>
            <w:bookmarkEnd w:id="8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пункт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8" w:name="sub_73"/>
            <w:r w:rsidRPr="00161E87">
              <w:rPr>
                <w:rStyle w:val="a3"/>
                <w:rFonts w:eastAsiaTheme="minorEastAsia"/>
              </w:rPr>
              <w:t>таб.</w:t>
            </w:r>
            <w:bookmarkEnd w:id="8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таблица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89" w:name="sub_74"/>
            <w:r w:rsidRPr="00161E87">
              <w:rPr>
                <w:rStyle w:val="a3"/>
                <w:rFonts w:eastAsiaTheme="minorEastAsia"/>
              </w:rPr>
              <w:t>КНЛ</w:t>
            </w:r>
            <w:bookmarkEnd w:id="8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код налоговой льготы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0" w:name="sub_1307"/>
            <w:r w:rsidRPr="00161E87">
              <w:rPr>
                <w:rStyle w:val="a3"/>
                <w:rFonts w:eastAsiaTheme="minorEastAsia"/>
              </w:rPr>
              <w:t> </w:t>
            </w:r>
            <w:bookmarkEnd w:id="9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1" w:name="sub_75"/>
            <w:r w:rsidRPr="00161E87">
              <w:rPr>
                <w:rStyle w:val="a3"/>
                <w:rFonts w:eastAsiaTheme="minorEastAsia"/>
              </w:rPr>
              <w:t>МДКвну</w:t>
            </w:r>
            <w:bookmarkEnd w:id="9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междокументный контроль по внутренней информации налоговых органов (б/о, н/о)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2" w:name="sub_76"/>
            <w:r w:rsidRPr="00161E87">
              <w:rPr>
                <w:rStyle w:val="a3"/>
                <w:rFonts w:eastAsiaTheme="minorEastAsia"/>
              </w:rPr>
              <w:t>МДКвне</w:t>
            </w:r>
            <w:bookmarkEnd w:id="9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междокументный контроль по внешней информации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3" w:name="sub_1308"/>
            <w:r w:rsidRPr="00161E87">
              <w:rPr>
                <w:rStyle w:val="a3"/>
                <w:rFonts w:eastAsiaTheme="minorEastAsia"/>
              </w:rPr>
              <w:t> </w:t>
            </w:r>
            <w:bookmarkEnd w:id="9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4" w:name="sub_77"/>
            <w:r w:rsidRPr="00161E87">
              <w:rPr>
                <w:rStyle w:val="a3"/>
                <w:rFonts w:eastAsiaTheme="minorEastAsia"/>
              </w:rPr>
              <w:t>Тi,Ti+1, Ti+2</w:t>
            </w:r>
            <w:bookmarkEnd w:id="9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три последовательных календарных месяца вне зависимости от кварт</w:t>
            </w:r>
            <w:r w:rsidRPr="00161E87">
              <w:rPr>
                <w:rFonts w:eastAsiaTheme="minorEastAsia"/>
              </w:rPr>
              <w:t>ала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5" w:name="sub_78"/>
            <w:r w:rsidRPr="00161E87">
              <w:rPr>
                <w:rStyle w:val="a3"/>
                <w:rFonts w:eastAsiaTheme="minorEastAsia"/>
              </w:rPr>
              <w:t>&lt;&gt; (или "не равно")</w:t>
            </w:r>
            <w:bookmarkEnd w:id="9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 равно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6" w:name="sub_79"/>
            <w:r w:rsidRPr="00161E87">
              <w:rPr>
                <w:rStyle w:val="a3"/>
                <w:rFonts w:eastAsiaTheme="minorEastAsia"/>
              </w:rPr>
              <w:t>АО</w:t>
            </w:r>
            <w:bookmarkEnd w:id="9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арифметическая ошибка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7" w:name="sub_1309"/>
            <w:r w:rsidRPr="00161E87">
              <w:rPr>
                <w:rStyle w:val="a3"/>
                <w:rFonts w:eastAsiaTheme="minorEastAsia"/>
              </w:rPr>
              <w:t> </w:t>
            </w:r>
            <w:bookmarkEnd w:id="9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8" w:name="sub_80"/>
            <w:r w:rsidRPr="00161E87">
              <w:rPr>
                <w:rStyle w:val="a3"/>
                <w:rFonts w:eastAsiaTheme="minorEastAsia"/>
              </w:rPr>
              <w:t>Источники внешней информации</w:t>
            </w:r>
            <w:bookmarkEnd w:id="9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99" w:name="sub_81"/>
            <w:r w:rsidRPr="00161E87">
              <w:rPr>
                <w:rStyle w:val="a3"/>
                <w:rFonts w:eastAsiaTheme="minorEastAsia"/>
              </w:rPr>
              <w:t>МПР</w:t>
            </w:r>
            <w:bookmarkEnd w:id="9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Министерство природных ресурсов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0" w:name="sub_82"/>
            <w:r w:rsidRPr="00161E87">
              <w:rPr>
                <w:rStyle w:val="a3"/>
                <w:rFonts w:eastAsiaTheme="minorEastAsia"/>
              </w:rPr>
              <w:t>МПРт</w:t>
            </w:r>
            <w:bookmarkEnd w:id="10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территориальные органы МПР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1" w:name="sub_83"/>
            <w:r w:rsidRPr="00161E87">
              <w:rPr>
                <w:rStyle w:val="a3"/>
                <w:rFonts w:eastAsiaTheme="minorEastAsia"/>
              </w:rPr>
              <w:t>МЭн</w:t>
            </w:r>
            <w:bookmarkEnd w:id="10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Министерство энергетики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2" w:name="sub_84"/>
            <w:r w:rsidRPr="00161E87">
              <w:rPr>
                <w:rStyle w:val="a3"/>
                <w:rFonts w:eastAsiaTheme="minorEastAsia"/>
              </w:rPr>
              <w:t>РН</w:t>
            </w:r>
            <w:bookmarkEnd w:id="10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Орган, осуществляющий гос.регистрацию прав на недвижимое имущество и сделок с ним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3" w:name="sub_85"/>
            <w:r w:rsidRPr="00161E87">
              <w:rPr>
                <w:rStyle w:val="a3"/>
                <w:rFonts w:eastAsiaTheme="minorEastAsia"/>
              </w:rPr>
              <w:t>ЗК</w:t>
            </w:r>
            <w:bookmarkEnd w:id="103"/>
          </w:p>
        </w:tc>
        <w:tc>
          <w:tcPr>
            <w:tcW w:w="7301" w:type="dxa"/>
            <w:tcBorders>
              <w:top w:val="nil"/>
              <w:left w:val="nil"/>
              <w:bottom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Орган, осуществляющий кадастровый учет, ведение государственного кадастра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3"/>
                <w:rFonts w:eastAsiaTheme="minorEastAsia"/>
              </w:rPr>
              <w:t> 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недвижимости и государственную регистрацию прав на недвижимое имущество 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3"/>
                <w:rFonts w:eastAsiaTheme="minorEastAsia"/>
              </w:rPr>
              <w:t> 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сделок с ним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4" w:name="sub_86"/>
            <w:r w:rsidRPr="00161E87">
              <w:rPr>
                <w:rStyle w:val="a3"/>
                <w:rFonts w:eastAsiaTheme="minorEastAsia"/>
              </w:rPr>
              <w:t>РТС</w:t>
            </w:r>
            <w:bookmarkEnd w:id="10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Орган, осуществляющий регистрацию транспортных средств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5" w:name="sub_87"/>
            <w:r w:rsidRPr="00161E87">
              <w:rPr>
                <w:rStyle w:val="a3"/>
                <w:rFonts w:eastAsiaTheme="minorEastAsia"/>
              </w:rPr>
              <w:t>РЦб</w:t>
            </w:r>
            <w:bookmarkEnd w:id="10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Лица, регистрирующие сделки с ценными бумагами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6" w:name="sub_88"/>
            <w:r w:rsidRPr="00161E87">
              <w:rPr>
                <w:rStyle w:val="a3"/>
                <w:rFonts w:eastAsiaTheme="minorEastAsia"/>
              </w:rPr>
              <w:t>РКц</w:t>
            </w:r>
            <w:bookmarkEnd w:id="10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Нотариус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7" w:name="sub_89"/>
            <w:r w:rsidRPr="00161E87">
              <w:rPr>
                <w:rStyle w:val="a3"/>
                <w:rFonts w:eastAsiaTheme="minorEastAsia"/>
              </w:rPr>
              <w:t>РЗ</w:t>
            </w:r>
            <w:bookmarkEnd w:id="10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Уполномоченные лица и организации, регистрирующие сделки с золотом в слитках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8" w:name="sub_90"/>
            <w:r w:rsidRPr="00161E87">
              <w:rPr>
                <w:rStyle w:val="a3"/>
                <w:rFonts w:eastAsiaTheme="minorEastAsia"/>
              </w:rPr>
              <w:t>БТИ</w:t>
            </w:r>
            <w:bookmarkEnd w:id="10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органы технической инвентаризации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09" w:name="sub_91"/>
            <w:r w:rsidRPr="00161E87">
              <w:rPr>
                <w:rStyle w:val="a3"/>
                <w:rFonts w:eastAsiaTheme="minorEastAsia"/>
              </w:rPr>
              <w:t>РДА</w:t>
            </w:r>
            <w:bookmarkEnd w:id="10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органы, осуществляющие регистрацию договоров аренды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0" w:name="sub_92"/>
            <w:r w:rsidRPr="00161E87">
              <w:rPr>
                <w:rStyle w:val="a3"/>
                <w:rFonts w:eastAsiaTheme="minorEastAsia"/>
              </w:rPr>
              <w:t>КМИ</w:t>
            </w:r>
            <w:bookmarkEnd w:id="11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Комитет муниципального имущества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1" w:name="sub_93"/>
            <w:r w:rsidRPr="00161E87">
              <w:rPr>
                <w:rStyle w:val="a3"/>
                <w:rFonts w:eastAsiaTheme="minorEastAsia"/>
              </w:rPr>
              <w:t>МОИВ</w:t>
            </w:r>
            <w:bookmarkEnd w:id="11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местные органы исполнительной власти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2" w:name="sub_94"/>
            <w:r w:rsidRPr="00161E87">
              <w:rPr>
                <w:rStyle w:val="a3"/>
                <w:rFonts w:eastAsiaTheme="minorEastAsia"/>
              </w:rPr>
              <w:t>ОМО</w:t>
            </w:r>
            <w:bookmarkEnd w:id="11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орган муниципального образования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3" w:name="sub_95"/>
            <w:r w:rsidRPr="00161E87">
              <w:rPr>
                <w:rStyle w:val="a3"/>
                <w:rFonts w:eastAsiaTheme="minorEastAsia"/>
              </w:rPr>
              <w:t>АТК</w:t>
            </w:r>
            <w:bookmarkEnd w:id="11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администрация торговых комплексов, рынков, ярмарок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4" w:name="sub_96"/>
            <w:r w:rsidRPr="00161E87">
              <w:rPr>
                <w:rStyle w:val="a3"/>
                <w:rFonts w:eastAsiaTheme="minorEastAsia"/>
              </w:rPr>
              <w:t>ГИБДД</w:t>
            </w:r>
            <w:bookmarkEnd w:id="11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Государственная инспекция по бе</w:t>
            </w:r>
            <w:r w:rsidRPr="00161E87">
              <w:rPr>
                <w:rFonts w:eastAsiaTheme="minorEastAsia"/>
              </w:rPr>
              <w:t>зопасности дорожного движения МВД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5" w:name="sub_97"/>
            <w:r w:rsidRPr="00161E87">
              <w:rPr>
                <w:rStyle w:val="a3"/>
                <w:rFonts w:eastAsiaTheme="minorEastAsia"/>
              </w:rPr>
              <w:t>ГЗК</w:t>
            </w:r>
            <w:bookmarkEnd w:id="11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Государственный земельный кадастр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6" w:name="sub_98"/>
            <w:r w:rsidRPr="00161E87">
              <w:rPr>
                <w:rStyle w:val="a3"/>
                <w:rFonts w:eastAsiaTheme="minorEastAsia"/>
              </w:rPr>
              <w:t>МЭР РФ (или МЭРТ)</w:t>
            </w:r>
            <w:bookmarkEnd w:id="11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7" w:name="sub_99"/>
            <w:r w:rsidRPr="00161E87">
              <w:rPr>
                <w:rStyle w:val="a3"/>
                <w:rFonts w:eastAsiaTheme="minorEastAsia"/>
              </w:rPr>
              <w:t>РКЗ</w:t>
            </w:r>
            <w:bookmarkEnd w:id="11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Роскомзем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8" w:name="sub_551"/>
            <w:r w:rsidRPr="00161E87">
              <w:rPr>
                <w:rStyle w:val="a3"/>
                <w:rFonts w:eastAsiaTheme="minorEastAsia"/>
              </w:rPr>
              <w:t>ГОУЛХ</w:t>
            </w:r>
            <w:bookmarkEnd w:id="11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государственный орган управления лесным хозяйством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19" w:name="sub_552"/>
            <w:r w:rsidRPr="00161E87">
              <w:rPr>
                <w:rStyle w:val="a3"/>
                <w:rFonts w:eastAsiaTheme="minorEastAsia"/>
              </w:rPr>
              <w:t>КЗРУ</w:t>
            </w:r>
            <w:bookmarkEnd w:id="11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Комитет по земельным ресурсам и землеустройству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0" w:name="sub_553"/>
            <w:r w:rsidRPr="00161E87">
              <w:rPr>
                <w:rStyle w:val="a3"/>
                <w:rFonts w:eastAsiaTheme="minorEastAsia"/>
              </w:rPr>
              <w:t>ЦБ</w:t>
            </w:r>
            <w:bookmarkEnd w:id="12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Центральный банк РФ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1" w:name="sub_554"/>
            <w:r w:rsidRPr="00161E87">
              <w:rPr>
                <w:rStyle w:val="a3"/>
                <w:rFonts w:eastAsiaTheme="minorEastAsia"/>
              </w:rPr>
              <w:t>ФСС</w:t>
            </w:r>
            <w:bookmarkEnd w:id="12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Фонд социального страхования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3"/>
                <w:rFonts w:eastAsiaTheme="minorEastAsia"/>
              </w:rPr>
              <w:t> 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2" w:name="sub_1310"/>
            <w:r w:rsidRPr="00161E87">
              <w:rPr>
                <w:rStyle w:val="a3"/>
                <w:rFonts w:eastAsiaTheme="minorEastAsia"/>
              </w:rPr>
              <w:t>Документы внешних источников</w:t>
            </w:r>
            <w:bookmarkEnd w:id="12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 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3" w:name="sub_555"/>
            <w:r w:rsidRPr="00161E87">
              <w:rPr>
                <w:rStyle w:val="a3"/>
                <w:rFonts w:eastAsiaTheme="minorEastAsia"/>
              </w:rPr>
              <w:t>ГТД</w:t>
            </w:r>
            <w:bookmarkEnd w:id="12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грузовая таможенная декларация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4" w:name="sub_556"/>
            <w:r w:rsidRPr="00161E87">
              <w:rPr>
                <w:rStyle w:val="a3"/>
                <w:rFonts w:eastAsiaTheme="minorEastAsia"/>
              </w:rPr>
              <w:t>с/ф</w:t>
            </w:r>
            <w:bookmarkEnd w:id="12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счета-фактуры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5" w:name="sub_557"/>
            <w:r w:rsidRPr="00161E87">
              <w:rPr>
                <w:rStyle w:val="a3"/>
                <w:rFonts w:eastAsiaTheme="minorEastAsia"/>
              </w:rPr>
              <w:t>ГПД</w:t>
            </w:r>
            <w:bookmarkEnd w:id="12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гражданско-правовые договоры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6" w:name="sub_558"/>
            <w:r w:rsidRPr="00161E87">
              <w:rPr>
                <w:rStyle w:val="a3"/>
                <w:rFonts w:eastAsiaTheme="minorEastAsia"/>
              </w:rPr>
              <w:t>КУДР</w:t>
            </w:r>
            <w:bookmarkEnd w:id="12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книга учета доходов и расходов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7" w:name="sub_559"/>
            <w:r w:rsidRPr="00161E87">
              <w:rPr>
                <w:rStyle w:val="a3"/>
                <w:rFonts w:eastAsiaTheme="minorEastAsia"/>
              </w:rPr>
              <w:t>КУСВ ОПС</w:t>
            </w:r>
            <w:bookmarkEnd w:id="12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карточка учета страховых взносов на обязательное пенсионное страхование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8" w:name="sub_5510"/>
            <w:r w:rsidRPr="00161E87">
              <w:rPr>
                <w:rStyle w:val="a3"/>
                <w:rFonts w:eastAsiaTheme="minorEastAsia"/>
              </w:rPr>
              <w:t>КЛС ОПС</w:t>
            </w:r>
            <w:bookmarkEnd w:id="12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карточка лицевого счета по взносам на обязательное пенсионное страхование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29" w:name="sub_5511"/>
            <w:r w:rsidRPr="00161E87">
              <w:rPr>
                <w:rStyle w:val="a3"/>
                <w:rFonts w:eastAsiaTheme="minorEastAsia"/>
              </w:rPr>
              <w:t>Л/Б</w:t>
            </w:r>
            <w:bookmarkEnd w:id="12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лесорубочный билет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0" w:name="sub_5512"/>
            <w:r w:rsidRPr="00161E87">
              <w:rPr>
                <w:rStyle w:val="a3"/>
                <w:rFonts w:eastAsiaTheme="minorEastAsia"/>
              </w:rPr>
              <w:t>Ор.</w:t>
            </w:r>
            <w:bookmarkEnd w:id="13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ордер на мелкий отпуск д</w:t>
            </w:r>
            <w:r w:rsidRPr="00161E87">
              <w:rPr>
                <w:rFonts w:eastAsiaTheme="minorEastAsia"/>
              </w:rPr>
              <w:t>ревесины на корню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1" w:name="sub_5513"/>
            <w:r w:rsidRPr="00161E87">
              <w:rPr>
                <w:rStyle w:val="a3"/>
                <w:rFonts w:eastAsiaTheme="minorEastAsia"/>
              </w:rPr>
              <w:t>ВМДОЛ</w:t>
            </w:r>
            <w:bookmarkEnd w:id="13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ведомость материально-денежной оценки лесосек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2" w:name="sub_5514"/>
            <w:r w:rsidRPr="00161E87">
              <w:rPr>
                <w:rStyle w:val="a3"/>
                <w:rFonts w:eastAsiaTheme="minorEastAsia"/>
              </w:rPr>
              <w:t>сюл</w:t>
            </w:r>
            <w:bookmarkEnd w:id="13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первичный список ЮЛ - налогоплательщиков земельного налога/КЗРУ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3" w:name="sub_5515"/>
            <w:r w:rsidRPr="00161E87">
              <w:rPr>
                <w:rStyle w:val="a3"/>
                <w:rFonts w:eastAsiaTheme="minorEastAsia"/>
              </w:rPr>
              <w:t>си</w:t>
            </w:r>
            <w:bookmarkEnd w:id="13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список изменений к первичному списку ЮЛ - налогоплательщиков земельного налога/КЗРУ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4" w:name="sub_5516"/>
            <w:r w:rsidRPr="00161E87">
              <w:rPr>
                <w:rStyle w:val="a3"/>
                <w:rFonts w:eastAsiaTheme="minorEastAsia"/>
              </w:rPr>
              <w:t>сюл</w:t>
            </w:r>
            <w:bookmarkEnd w:id="13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список ЮЛ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5" w:name="sub_5517"/>
            <w:r w:rsidRPr="00161E87">
              <w:rPr>
                <w:rStyle w:val="a3"/>
                <w:rFonts w:eastAsiaTheme="minorEastAsia"/>
              </w:rPr>
              <w:t>ИКР</w:t>
            </w:r>
            <w:bookmarkEnd w:id="13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 xml:space="preserve">информация по контролю за расходами в соответствии со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ст. 86.2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6" w:name="sub_5518"/>
            <w:r w:rsidRPr="00161E87">
              <w:rPr>
                <w:rStyle w:val="a3"/>
                <w:rFonts w:eastAsiaTheme="minorEastAsia"/>
              </w:rPr>
              <w:t>Нормативы</w:t>
            </w:r>
            <w:r w:rsidRPr="00161E87">
              <w:rPr>
                <w:rStyle w:val="a3"/>
                <w:rFonts w:eastAsiaTheme="minorEastAsia"/>
              </w:rPr>
              <w:t xml:space="preserve"> потерь</w:t>
            </w:r>
            <w:bookmarkEnd w:id="13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база данных о нормативах потерь, получаемых из МПР России и Минэнерго России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7" w:name="sub_5519"/>
            <w:r w:rsidRPr="00161E87">
              <w:rPr>
                <w:rStyle w:val="a3"/>
                <w:rFonts w:eastAsiaTheme="minorEastAsia"/>
              </w:rPr>
              <w:t>рПВОл</w:t>
            </w:r>
            <w:bookmarkEnd w:id="13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8" w:name="sub_5520"/>
            <w:r w:rsidRPr="00161E87">
              <w:rPr>
                <w:rStyle w:val="a3"/>
                <w:rFonts w:eastAsiaTheme="minorEastAsia"/>
              </w:rPr>
              <w:t>рПВО</w:t>
            </w:r>
            <w:bookmarkEnd w:id="138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расчет платы, подлежащей внесению по месту представления налогоплательщиком копии дПВО (представляется в произвольной форме)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39" w:name="sub_5521"/>
            <w:r w:rsidRPr="00161E87">
              <w:rPr>
                <w:rStyle w:val="a3"/>
                <w:rFonts w:eastAsiaTheme="minorEastAsia"/>
              </w:rPr>
              <w:t>рОСД</w:t>
            </w:r>
            <w:bookmarkEnd w:id="139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Fonts w:eastAsiaTheme="minorEastAsia"/>
              </w:rPr>
              <w:t>сведения об объемах сплавляемой древесины по расстоянию сплава каждого конкретного объема (представл</w:t>
            </w:r>
            <w:r w:rsidRPr="00161E87">
              <w:rPr>
                <w:rFonts w:eastAsiaTheme="minorEastAsia"/>
              </w:rPr>
              <w:t>яется в произвольной форме)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0" w:name="sub_5522"/>
            <w:r w:rsidRPr="00161E87">
              <w:rPr>
                <w:rStyle w:val="a3"/>
                <w:rFonts w:eastAsiaTheme="minorEastAsia"/>
              </w:rPr>
              <w:t>4-ФСС1</w:t>
            </w:r>
            <w:bookmarkEnd w:id="140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4-ФСС</w:t>
            </w:r>
            <w:r w:rsidRPr="00161E87">
              <w:rPr>
                <w:rFonts w:eastAsiaTheme="minorEastAsia"/>
              </w:rPr>
              <w:t xml:space="preserve"> за 2002 год (Утв.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161E87">
              <w:rPr>
                <w:rFonts w:eastAsiaTheme="minorEastAsia"/>
              </w:rPr>
              <w:t xml:space="preserve"> ФСС РФ от 06.12.2001 N 122)/ФСС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1" w:name="sub_5523"/>
            <w:r w:rsidRPr="00161E87">
              <w:rPr>
                <w:rStyle w:val="a3"/>
                <w:rFonts w:eastAsiaTheme="minorEastAsia"/>
              </w:rPr>
              <w:t>4-ФСС2</w:t>
            </w:r>
            <w:bookmarkEnd w:id="141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4-ФСС</w:t>
            </w:r>
            <w:r w:rsidRPr="00161E87">
              <w:rPr>
                <w:rFonts w:eastAsiaTheme="minorEastAsia"/>
              </w:rPr>
              <w:t xml:space="preserve"> за 2003 год (Утв. 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161E87">
              <w:rPr>
                <w:rFonts w:eastAsiaTheme="minorEastAsia"/>
              </w:rPr>
              <w:t xml:space="preserve"> ФСС РФ от 29.10.2002 N 113)/ФСС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2" w:name="sub_5524"/>
            <w:r w:rsidRPr="00161E87">
              <w:rPr>
                <w:rStyle w:val="a3"/>
                <w:rFonts w:eastAsiaTheme="minorEastAsia"/>
              </w:rPr>
              <w:t>фсТ1</w:t>
            </w:r>
            <w:bookmarkEnd w:id="142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ФНС России от 17.09.2007 N ММ-3-09/536@</w:t>
            </w:r>
            <w:r w:rsidRPr="00161E87">
              <w:rPr>
                <w:rFonts w:eastAsiaTheme="minorEastAsia"/>
              </w:rPr>
              <w:br/>
              <w:t>"Об утверждении форм сведений, предусмотренных статьей 85 Налогового кодекса Российской Федерации"</w:t>
            </w:r>
            <w:r w:rsidRPr="00161E87">
              <w:rPr>
                <w:rFonts w:eastAsiaTheme="minorEastAsia"/>
              </w:rPr>
              <w:br/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 Т</w:t>
            </w:r>
            <w:r w:rsidRPr="00161E87">
              <w:rPr>
                <w:rFonts w:eastAsiaTheme="minorEastAsia"/>
              </w:rPr>
              <w:t xml:space="preserve"> "Сведения о факте регистрации транспортного средства и о его владельце"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3" w:name="sub_5525"/>
            <w:r w:rsidRPr="00161E87">
              <w:rPr>
                <w:rStyle w:val="a3"/>
                <w:rFonts w:eastAsiaTheme="minorEastAsia"/>
              </w:rPr>
              <w:t>фсТ2</w:t>
            </w:r>
            <w:bookmarkEnd w:id="143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МВД России N 948, ФНС России N ММ-3-6/561 от 31.10.2008</w:t>
            </w:r>
            <w:r w:rsidRPr="00161E87">
              <w:rPr>
                <w:rFonts w:eastAsiaTheme="minorEastAsia"/>
              </w:rPr>
              <w:br/>
              <w:t>"Об утверждении Положения о взаимодействии подразделений Госавтоинспекции и налоговых органов при представлении сведений о транспортных средствах и лицах, на</w:t>
            </w:r>
            <w:r w:rsidRPr="00161E87">
              <w:rPr>
                <w:rFonts w:eastAsiaTheme="minorEastAsia"/>
              </w:rPr>
              <w:t xml:space="preserve"> которых они зарегистрированы"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4" w:name="sub_5526"/>
            <w:r w:rsidRPr="00161E87">
              <w:rPr>
                <w:rStyle w:val="a3"/>
                <w:rFonts w:eastAsiaTheme="minorEastAsia"/>
              </w:rPr>
              <w:t>фсТ3</w:t>
            </w:r>
            <w:bookmarkEnd w:id="144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ФНС России от 18.12.2012 N ММВ-7-11/973@</w:t>
            </w:r>
            <w:r w:rsidRPr="00161E87">
              <w:rPr>
                <w:rFonts w:eastAsiaTheme="minorEastAsia"/>
              </w:rPr>
              <w:br/>
              <w:t xml:space="preserve">"Об утверждении формы и формата представления сведений о воздушных судах и об их владельцах, порядка заполнения формы, </w:t>
            </w:r>
            <w:r w:rsidRPr="00161E87">
              <w:rPr>
                <w:rFonts w:eastAsiaTheme="minorEastAsia"/>
              </w:rPr>
              <w:t>а также о внесении изменений в приложение 8 к приказу ФНС России от 17.09.2007 N ММ-3-09/536@"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5" w:name="sub_5527"/>
            <w:r w:rsidRPr="00161E87">
              <w:rPr>
                <w:rStyle w:val="a3"/>
                <w:rFonts w:eastAsiaTheme="minorEastAsia"/>
              </w:rPr>
              <w:t>фсТ4</w:t>
            </w:r>
            <w:bookmarkEnd w:id="145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Приказ</w:t>
            </w:r>
            <w:r w:rsidRPr="00161E87">
              <w:rPr>
                <w:rFonts w:eastAsiaTheme="minorEastAsia"/>
              </w:rPr>
              <w:t xml:space="preserve"> ФНС России от 12.11.2014 N ММВ-7-11/578@</w:t>
            </w:r>
            <w:r w:rsidRPr="00161E87">
              <w:rPr>
                <w:rFonts w:eastAsiaTheme="minorEastAsia"/>
              </w:rPr>
              <w:br/>
              <w:t xml:space="preserve">"Об утверждении формы и формата представления сведений </w:t>
            </w:r>
            <w:r w:rsidRPr="00161E87">
              <w:rPr>
                <w:rFonts w:eastAsiaTheme="minorEastAsia"/>
              </w:rPr>
              <w:t>о маломерных судах и об их владельцах, а также порядка заполнения формы и о внесении изменений в приложение 8 к приказу ФНС России от 17.09.2007 N ММ-3-09/536@"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6" w:name="sub_5528"/>
            <w:r w:rsidRPr="00161E87">
              <w:rPr>
                <w:rStyle w:val="a3"/>
                <w:rFonts w:eastAsiaTheme="minorEastAsia"/>
              </w:rPr>
              <w:t>фсЗ</w:t>
            </w:r>
            <w:bookmarkEnd w:id="146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</w:t>
            </w:r>
            <w:r w:rsidRPr="00161E87">
              <w:rPr>
                <w:rFonts w:eastAsiaTheme="minorEastAsia"/>
              </w:rPr>
              <w:t xml:space="preserve"> сведений о зарегистрированных</w:t>
            </w:r>
            <w:r w:rsidRPr="00161E87">
              <w:rPr>
                <w:rFonts w:eastAsiaTheme="minorEastAsia"/>
              </w:rPr>
              <w:t xml:space="preserve"> правах на недвижмое имущество (в том числе земельные участки) и сделках с ним, правообладателях недвижимого имущества и об объектах недвижимого имущества по КНД 1114235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прик.</w:t>
            </w:r>
            <w:r w:rsidRPr="00161E87">
              <w:rPr>
                <w:rFonts w:eastAsiaTheme="minorEastAsia"/>
              </w:rPr>
              <w:t xml:space="preserve"> Минфина России и ФНС России от 13.01.2011 N</w:t>
            </w:r>
            <w:r w:rsidRPr="00161E87">
              <w:rPr>
                <w:rFonts w:eastAsiaTheme="minorEastAsia"/>
              </w:rPr>
              <w:t> ММВ-7-11/11@)</w:t>
            </w:r>
          </w:p>
        </w:tc>
      </w:tr>
      <w:tr w:rsidR="00000000" w:rsidRPr="00161E87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bookmarkStart w:id="147" w:name="sub_5529"/>
            <w:r w:rsidRPr="00161E87">
              <w:rPr>
                <w:rStyle w:val="a3"/>
                <w:rFonts w:eastAsiaTheme="minorEastAsia"/>
              </w:rPr>
              <w:t>СДЛА</w:t>
            </w:r>
            <w:bookmarkEnd w:id="147"/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61E87" w:rsidRDefault="00161E87">
            <w:pPr>
              <w:pStyle w:val="afff0"/>
              <w:rPr>
                <w:rFonts w:eastAsiaTheme="minorEastAsia"/>
              </w:rPr>
            </w:pPr>
            <w:r w:rsidRPr="00161E87">
              <w:rPr>
                <w:rStyle w:val="a4"/>
                <w:rFonts w:eastAsiaTheme="minorEastAsia"/>
                <w:b w:val="0"/>
                <w:bCs w:val="0"/>
              </w:rPr>
              <w:t>форма</w:t>
            </w:r>
            <w:r w:rsidRPr="00161E87">
              <w:rPr>
                <w:rFonts w:eastAsiaTheme="minorEastAsia"/>
              </w:rPr>
              <w:t xml:space="preserve"> сведений о зарегистрированных правах на недвижмое имущество (в том числе земельные участки) и сделках с ним, правообладателях недвижимого имущества и об объектах недвижимого </w:t>
            </w:r>
            <w:r w:rsidRPr="00161E87">
              <w:rPr>
                <w:rFonts w:eastAsiaTheme="minorEastAsia"/>
              </w:rPr>
              <w:t>имущества по КНД 1114235 (</w:t>
            </w:r>
            <w:r w:rsidRPr="00161E87">
              <w:rPr>
                <w:rStyle w:val="a4"/>
                <w:rFonts w:eastAsiaTheme="minorEastAsia"/>
                <w:b w:val="0"/>
                <w:bCs w:val="0"/>
              </w:rPr>
              <w:t>прик.</w:t>
            </w:r>
            <w:r w:rsidRPr="00161E87">
              <w:rPr>
                <w:rFonts w:eastAsiaTheme="minorEastAsia"/>
              </w:rPr>
              <w:t xml:space="preserve"> Минфина России и ФНС России от 13.01.2011 N ММВ-7-11/11@)</w:t>
            </w:r>
          </w:p>
        </w:tc>
      </w:tr>
    </w:tbl>
    <w:p w:rsidR="00161E87" w:rsidRDefault="00161E87"/>
    <w:sectPr w:rsidR="00161E8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156"/>
    <w:rsid w:val="00161E87"/>
    <w:rsid w:val="00E2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5329</Words>
  <Characters>30380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2015-04-20T07:14:00Z</dcterms:created>
  <dcterms:modified xsi:type="dcterms:W3CDTF">2015-04-20T07:14:00Z</dcterms:modified>
</cp:coreProperties>
</file>