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209">
      <w:pPr>
        <w:pStyle w:val="1"/>
      </w:pPr>
      <w:r>
        <w:rPr>
          <w:rStyle w:val="a4"/>
          <w:b/>
          <w:bCs/>
        </w:rPr>
        <w:t>Досье на проект федерального закона N 313833-6</w:t>
      </w:r>
      <w:r>
        <w:rPr>
          <w:rStyle w:val="a4"/>
          <w:b/>
          <w:bCs/>
        </w:rPr>
        <w:br/>
        <w:t>"О внесении изменений в Федеральный закон "О сельскохозяйстве</w:t>
      </w:r>
      <w:r>
        <w:rPr>
          <w:rStyle w:val="a4"/>
          <w:b/>
          <w:bCs/>
        </w:rPr>
        <w:t>нной кооперации"</w:t>
      </w:r>
      <w:r>
        <w:rPr>
          <w:rStyle w:val="a4"/>
          <w:b/>
          <w:bCs/>
        </w:rPr>
        <w:br/>
        <w:t>(в части совершенствования надзора за сельскохозяйственными кредитными потребительскими кооперативами)</w:t>
      </w:r>
    </w:p>
    <w:p w:rsidR="00000000" w:rsidRDefault="00A702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11.07.2013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внесен Самарской Губернской Думой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02.07.2013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постановление</w:t>
            </w:r>
            <w:r w:rsidRPr="00A70209">
              <w:rPr>
                <w:rFonts w:eastAsiaTheme="minorEastAsia"/>
              </w:rPr>
              <w:t xml:space="preserve"> Самарской Губернской Думы N 606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A70209">
              <w:rPr>
                <w:rFonts w:eastAsiaTheme="minorEastAsia"/>
              </w:rPr>
              <w:t>, внесенного в ГД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A70209">
              <w:rPr>
                <w:rFonts w:eastAsiaTheme="minorEastAsia"/>
              </w:rPr>
              <w:t xml:space="preserve"> Комитета ГД по аграрным вопросам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23.09</w:t>
            </w:r>
            <w:r w:rsidRPr="00A70209">
              <w:rPr>
                <w:rFonts w:eastAsiaTheme="minorEastAsia"/>
              </w:rPr>
              <w:t>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A70209">
              <w:rPr>
                <w:rFonts w:eastAsiaTheme="minorEastAsia"/>
              </w:rPr>
              <w:t xml:space="preserve"> Комитета ГД по финансовому рынку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A70209">
              <w:rPr>
                <w:rFonts w:eastAsiaTheme="minorEastAsia"/>
              </w:rPr>
              <w:t xml:space="preserve"> Правового управления Аппарата ГД (первое чтение)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17.10.2014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 xml:space="preserve">принят ГД в первом чтении </w:t>
            </w:r>
            <w:r w:rsidRPr="00A70209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A70209">
              <w:rPr>
                <w:rFonts w:eastAsiaTheme="minorEastAsia"/>
              </w:rPr>
              <w:t xml:space="preserve"> N 5159-6 ГД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A70209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27.03.2015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 xml:space="preserve">принят ГД во втором чтении </w:t>
            </w:r>
            <w:r w:rsidRPr="00A70209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A70209">
              <w:rPr>
                <w:rFonts w:eastAsiaTheme="minorEastAsia"/>
              </w:rPr>
              <w:t xml:space="preserve"> N 6420-6 ГД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т</w:t>
            </w:r>
            <w:r w:rsidRPr="00A70209">
              <w:rPr>
                <w:rStyle w:val="a4"/>
                <w:rFonts w:eastAsiaTheme="minorEastAsia"/>
                <w:b w:val="0"/>
                <w:bCs w:val="0"/>
              </w:rPr>
              <w:t>екст законопроекта</w:t>
            </w:r>
            <w:r w:rsidRPr="00A70209">
              <w:rPr>
                <w:rFonts w:eastAsiaTheme="minorEastAsia"/>
              </w:rPr>
              <w:t>, принятого ГД во втором чтении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08.04.2015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Fonts w:eastAsiaTheme="minorEastAsia"/>
              </w:rPr>
              <w:t>принят ГД постановлением N 6459-6 ГД</w:t>
            </w:r>
          </w:p>
        </w:tc>
      </w:tr>
      <w:tr w:rsidR="00000000" w:rsidRPr="00A7020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0209" w:rsidRDefault="00A70209">
            <w:pPr>
              <w:pStyle w:val="aff7"/>
              <w:rPr>
                <w:rFonts w:eastAsiaTheme="minorEastAsia"/>
              </w:rPr>
            </w:pPr>
            <w:r w:rsidRPr="00A7020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A70209">
              <w:rPr>
                <w:rFonts w:eastAsiaTheme="minorEastAsia"/>
              </w:rPr>
              <w:t>, подготовленного ГД к третьему чтению</w:t>
            </w:r>
          </w:p>
        </w:tc>
      </w:tr>
    </w:tbl>
    <w:p w:rsidR="00A70209" w:rsidRDefault="00A70209"/>
    <w:sectPr w:rsidR="00A7020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3E3"/>
    <w:rsid w:val="001E63E3"/>
    <w:rsid w:val="005364F3"/>
    <w:rsid w:val="00A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2015-04-20T07:25:00Z</dcterms:created>
  <dcterms:modified xsi:type="dcterms:W3CDTF">2015-04-20T07:25:00Z</dcterms:modified>
</cp:coreProperties>
</file>