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D5FA3">
      <w:pPr>
        <w:pStyle w:val="1"/>
      </w:pPr>
      <w:r>
        <w:rPr>
          <w:rStyle w:val="a4"/>
          <w:b/>
          <w:bCs/>
        </w:rPr>
        <w:t>Постановление Администрации Волгоградской области от 17 апреля 2015 г. N 168-п</w:t>
      </w:r>
      <w:r>
        <w:rPr>
          <w:rStyle w:val="a4"/>
          <w:b/>
          <w:bCs/>
        </w:rPr>
        <w:br/>
        <w:t>"Об установлении среднего раз</w:t>
      </w:r>
      <w:r>
        <w:rPr>
          <w:rStyle w:val="a4"/>
          <w:b/>
          <w:bCs/>
        </w:rPr>
        <w:t>мера родительской платы за присмотр и уход за детьми в государственных и муниципальных образовательных организациях Волгоградской области, реализующих образовательную программу дошкольного образования, за январь, февраль, март 2015 г."</w:t>
      </w:r>
    </w:p>
    <w:p w:rsidR="00000000" w:rsidRDefault="003D5FA3"/>
    <w:p w:rsidR="00000000" w:rsidRDefault="003D5FA3">
      <w:proofErr w:type="gramStart"/>
      <w:r>
        <w:t xml:space="preserve">В соответствии с </w:t>
      </w:r>
      <w:r>
        <w:rPr>
          <w:rStyle w:val="a4"/>
        </w:rPr>
        <w:t>пунктом 5</w:t>
      </w:r>
      <w:r>
        <w:t xml:space="preserve"> Порядка определения ежемесячного среднего размера родительской платы за присмотр и уход за детьми в государственных и муниципальных образовательных организациях Волгоградской области, реализу</w:t>
      </w:r>
      <w:r>
        <w:t xml:space="preserve">ющих образовательную программу дошкольного образования, утвержденного </w:t>
      </w:r>
      <w:r>
        <w:rPr>
          <w:rStyle w:val="a4"/>
        </w:rPr>
        <w:t>постановлением</w:t>
      </w:r>
      <w:r>
        <w:t xml:space="preserve"> Администрации Волгоградской области от 15 марта 2010 г. N 57-п "Об утверждении Порядка расходования и учета субвенций из областного бюд</w:t>
      </w:r>
      <w:r>
        <w:t>жета на выплату компенсации части родительской платы за</w:t>
      </w:r>
      <w:proofErr w:type="gramEnd"/>
      <w:r>
        <w:t xml:space="preserve"> </w:t>
      </w:r>
      <w:proofErr w:type="gramStart"/>
      <w:r>
        <w:t>присмотр и уход за детьми в образовательных организациях, реализующих образовательную программу дошкольного образования, Порядка назначения и выплаты компенсации родителям (законным представителям) ча</w:t>
      </w:r>
      <w:r>
        <w:t>сти родительской платы за присмотр и уход за детьми в образовательных организациях, реализующих образовательную программу дошкольного образования, и Порядка определения ежемесячного среднего размера родительской платы за присмотр и уход за детьми в государ</w:t>
      </w:r>
      <w:r>
        <w:t>ственных и муниципальных образовательных организациях Волгоградской области</w:t>
      </w:r>
      <w:proofErr w:type="gramEnd"/>
      <w:r>
        <w:t xml:space="preserve">, </w:t>
      </w:r>
      <w:proofErr w:type="gramStart"/>
      <w:r>
        <w:t>реализующих</w:t>
      </w:r>
      <w:proofErr w:type="gramEnd"/>
      <w:r>
        <w:t xml:space="preserve"> образовательную программу дошкольного образования", Администрация Волгоградской области постановляет:</w:t>
      </w:r>
    </w:p>
    <w:p w:rsidR="00000000" w:rsidRDefault="003D5FA3">
      <w:bookmarkStart w:id="0" w:name="sub_1"/>
      <w:r>
        <w:t xml:space="preserve">1. Установить средний размер родительской платы за присмотр </w:t>
      </w:r>
      <w:r>
        <w:t>и уход за детьми в государственных и муниципальных образовательных организациях Волгоградской области, реализующих образовательную программу дошкольного образования:</w:t>
      </w:r>
    </w:p>
    <w:bookmarkEnd w:id="0"/>
    <w:p w:rsidR="00000000" w:rsidRDefault="003D5FA3">
      <w:r>
        <w:t>за январь 2015 г. - 1136 рублей;</w:t>
      </w:r>
    </w:p>
    <w:p w:rsidR="00000000" w:rsidRDefault="003D5FA3">
      <w:r>
        <w:t>за февраль 2015 г. - 1402 рубля;</w:t>
      </w:r>
    </w:p>
    <w:p w:rsidR="00000000" w:rsidRDefault="003D5FA3">
      <w:r>
        <w:t>за март 2015 г. - 1</w:t>
      </w:r>
      <w:r>
        <w:t>577 рублей.</w:t>
      </w:r>
    </w:p>
    <w:p w:rsidR="00000000" w:rsidRDefault="003D5FA3">
      <w:bookmarkStart w:id="1" w:name="sub_2"/>
      <w:r>
        <w:t xml:space="preserve">2. Настоящее постановление вступает в силу со дня его </w:t>
      </w:r>
      <w:r>
        <w:rPr>
          <w:rStyle w:val="a4"/>
        </w:rPr>
        <w:t>официального опубликования</w:t>
      </w:r>
      <w:r>
        <w:t xml:space="preserve"> и распространяет свое действие на отношения, возникшие с 01 января 2015 г.</w:t>
      </w:r>
    </w:p>
    <w:bookmarkEnd w:id="1"/>
    <w:p w:rsidR="00000000" w:rsidRDefault="003D5FA3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3D5FA3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D5FA3" w:rsidRDefault="003D5FA3">
            <w:pPr>
              <w:pStyle w:val="afff0"/>
              <w:rPr>
                <w:rFonts w:eastAsiaTheme="minorEastAsia"/>
              </w:rPr>
            </w:pPr>
            <w:r w:rsidRPr="003D5FA3">
              <w:rPr>
                <w:rFonts w:eastAsiaTheme="minorEastAsia"/>
              </w:rPr>
              <w:t>И.о. Губернатора Волгоградской области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D5FA3" w:rsidRDefault="003D5FA3">
            <w:pPr>
              <w:pStyle w:val="aff7"/>
              <w:jc w:val="right"/>
              <w:rPr>
                <w:rFonts w:eastAsiaTheme="minorEastAsia"/>
              </w:rPr>
            </w:pPr>
            <w:r w:rsidRPr="003D5FA3">
              <w:rPr>
                <w:rFonts w:eastAsiaTheme="minorEastAsia"/>
              </w:rPr>
              <w:t>А.</w:t>
            </w:r>
            <w:r w:rsidRPr="003D5FA3">
              <w:rPr>
                <w:rFonts w:eastAsiaTheme="minorEastAsia"/>
              </w:rPr>
              <w:t>А. Федюнин</w:t>
            </w:r>
          </w:p>
        </w:tc>
      </w:tr>
    </w:tbl>
    <w:p w:rsidR="003D5FA3" w:rsidRDefault="003D5FA3"/>
    <w:sectPr w:rsidR="003D5FA3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FEC"/>
    <w:rsid w:val="003D5FA3"/>
    <w:rsid w:val="00922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1719</Characters>
  <Application>Microsoft Office Word</Application>
  <DocSecurity>0</DocSecurity>
  <Lines>14</Lines>
  <Paragraphs>4</Paragraphs>
  <ScaleCrop>false</ScaleCrop>
  <Company>НПП "Гарант-Сервис"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2015-04-27T09:21:00Z</dcterms:created>
  <dcterms:modified xsi:type="dcterms:W3CDTF">2015-04-27T09:21:00Z</dcterms:modified>
</cp:coreProperties>
</file>