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58E">
      <w:pPr>
        <w:pStyle w:val="1"/>
      </w:pPr>
      <w:proofErr w:type="gramStart"/>
      <w:r>
        <w:rPr>
          <w:rStyle w:val="a4"/>
          <w:b/>
          <w:bCs/>
        </w:rPr>
        <w:t>Приказ Фонда социального страхования РФ от 23 июня 2015 г. N 267</w:t>
      </w:r>
      <w:r>
        <w:rPr>
          <w:rStyle w:val="a4"/>
          <w:b/>
          <w:bCs/>
        </w:rPr>
        <w:br/>
        <w:t>"Об утверждении особенностей заполнения стр</w:t>
      </w:r>
      <w:r>
        <w:rPr>
          <w:rStyle w:val="a4"/>
          <w:b/>
          <w:bCs/>
        </w:rPr>
        <w:t>ахователями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</w:t>
      </w:r>
      <w:r>
        <w:rPr>
          <w:rStyle w:val="a4"/>
          <w:b/>
          <w:bCs/>
        </w:rPr>
        <w:t>ессиональных заболеваний, а также по расходам на выплату страхового обеспечения (форма 4</w:t>
      </w:r>
      <w:proofErr w:type="gramEnd"/>
      <w:r>
        <w:rPr>
          <w:rStyle w:val="a4"/>
          <w:b/>
          <w:bCs/>
        </w:rPr>
        <w:t xml:space="preserve"> - </w:t>
      </w:r>
      <w:proofErr w:type="gramStart"/>
      <w:r>
        <w:rPr>
          <w:rStyle w:val="a4"/>
          <w:b/>
          <w:bCs/>
        </w:rPr>
        <w:t>ФСС)"</w:t>
      </w:r>
      <w:proofErr w:type="gramEnd"/>
    </w:p>
    <w:p w:rsidR="00000000" w:rsidRDefault="0046758E"/>
    <w:p w:rsidR="00000000" w:rsidRDefault="0046758E">
      <w:proofErr w:type="gramStart"/>
      <w:r>
        <w:t>В целях реализации пункта 4 Положения об особенностях уплаты страховых взносов в 2012 - 2015 годах в Фонд социального страхования Российской Федерации в субъектах Российской Федерации, участвующих в реализации пилотного проекта, утвержденного постановление</w:t>
      </w:r>
      <w:r>
        <w:t>м Правительства Российской Федерации от 21 апреля 2011 г. N 294 (Собрание законодательства Российской Федерации, 2011, N 18, ст. 2633;</w:t>
      </w:r>
      <w:proofErr w:type="gramEnd"/>
      <w:r>
        <w:t xml:space="preserve"> </w:t>
      </w:r>
      <w:proofErr w:type="gramStart"/>
      <w:r>
        <w:t>2012, N 1, ст. 100; N 52, ст. 7500; 2013, N 13, ст. 1559; N 52 ст. 7183; 2015, N 1, ст. 274), приказываю:</w:t>
      </w:r>
      <w:proofErr w:type="gramEnd"/>
    </w:p>
    <w:p w:rsidR="00000000" w:rsidRDefault="0046758E">
      <w:r>
        <w:t xml:space="preserve">1. </w:t>
      </w:r>
      <w:proofErr w:type="gramStart"/>
      <w:r>
        <w:t>Утвердить ос</w:t>
      </w:r>
      <w:r>
        <w:t>обенности заполнения страхователями, зарегистрированными в территориальных органах Фонда социального страхования Российской Федерации, находящихся на территории субъектов Российской Федерации, указанных в пункте 2 постановления Правительства Российской Фед</w:t>
      </w:r>
      <w:r>
        <w:t>ерации от 21 апреля 2011 г. N 294 "Об особенностях финансового обеспечения, назначения и выплаты в 2012 - 2015 годах территориальными органами Фонда социального страхования Российской Федерации застрахованным лицам страхового обеспечения по обязательному с</w:t>
      </w:r>
      <w:r>
        <w:t>оциальному страхованию</w:t>
      </w:r>
      <w:proofErr w:type="gramEnd"/>
      <w:r>
        <w:t xml:space="preserve"> </w:t>
      </w:r>
      <w:proofErr w:type="gramStart"/>
      <w:r>
        <w:t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</w:t>
      </w:r>
      <w:r>
        <w:t>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</w:t>
      </w:r>
      <w:r>
        <w:t xml:space="preserve"> с материнством</w:t>
      </w:r>
      <w:proofErr w:type="gramEnd"/>
      <w:r>
        <w:t xml:space="preserve"> </w:t>
      </w:r>
      <w:proofErr w:type="gramStart"/>
      <w:r>
        <w:t>и по обязательному социальному страхованию от несчастных случаев на производстве и профессиональных заболеваний", расчета по начисленным и уплаченным страховым взносам на обязательное социальное страхование на случай временной нетрудоспособ</w:t>
      </w:r>
      <w:r>
        <w:t>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4 - ФСС), форма которого утверждена</w:t>
      </w:r>
      <w:proofErr w:type="gramEnd"/>
      <w:r>
        <w:t xml:space="preserve"> приказом Фонда </w:t>
      </w:r>
      <w:r>
        <w:t>социального страхования Российской Федерации от 26 февраля 2015 г. N 59 (зарегистрирован Министерством юстиции Российской Федерации 20 марта 2015 г., регистрационный N 36505), согласно приложению.</w:t>
      </w:r>
    </w:p>
    <w:p w:rsidR="00000000" w:rsidRDefault="0046758E">
      <w:r>
        <w:t>2. Установить, что:</w:t>
      </w:r>
    </w:p>
    <w:p w:rsidR="00000000" w:rsidRDefault="0046758E">
      <w:proofErr w:type="gramStart"/>
      <w:r>
        <w:t>раздел II приложения настоящего приказа</w:t>
      </w:r>
      <w:r>
        <w:t xml:space="preserve"> применяется при заполнении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</w:t>
      </w:r>
      <w:r>
        <w:t>изводстве и профессиональных заболеваний, а также по расходам на выплату страхового обеспечения (форма 4 - ФСС), начиная с I квартала 2015 года;</w:t>
      </w:r>
      <w:proofErr w:type="gramEnd"/>
    </w:p>
    <w:p w:rsidR="00000000" w:rsidRDefault="0046758E">
      <w:proofErr w:type="gramStart"/>
      <w:r>
        <w:t>раздел III приложения настоящего приказа применяется при заполнении расчета по начисленным и уплаченным страхов</w:t>
      </w:r>
      <w:r>
        <w:t xml:space="preserve">ым взносам на обязательное социальное страхование на случай временной нетрудоспособности и в связи с материнством и по </w:t>
      </w:r>
      <w:r>
        <w:lastRenderedPageBreak/>
        <w:t>обязательному социальному страхованию от несчастных случаев на производстве и профессиональных заболеваний, а также по расходам на выплат</w:t>
      </w:r>
      <w:r>
        <w:t>у страхового обеспечения (форма 4 - ФСС), начиная с III квартала 2015 года.</w:t>
      </w:r>
      <w:proofErr w:type="gramEnd"/>
    </w:p>
    <w:p w:rsidR="00000000" w:rsidRDefault="0046758E">
      <w:r>
        <w:t xml:space="preserve">3. </w:t>
      </w:r>
      <w:proofErr w:type="gramStart"/>
      <w:r>
        <w:t>Признать утратившим силу приказ Фонда социального страхования Российской Федерации от 21 мая 2012 г. N 180 "Об утверждении особенностей заполнения страхователями расчета по начи</w:t>
      </w:r>
      <w:r>
        <w:t>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</w:t>
      </w:r>
      <w:r>
        <w:t xml:space="preserve"> также по расходам на выплату</w:t>
      </w:r>
      <w:proofErr w:type="gramEnd"/>
      <w:r>
        <w:t xml:space="preserve"> страхового обеспечения (форма 4 - ФСС)" (зарегистрирован Министерством юстиции Российской Федерации 13 июня 2012 г., регистрационный N 24560).</w:t>
      </w:r>
    </w:p>
    <w:p w:rsidR="00000000" w:rsidRDefault="0046758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6758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758E" w:rsidRDefault="0046758E">
            <w:pPr>
              <w:pStyle w:val="afff0"/>
              <w:rPr>
                <w:rFonts w:eastAsiaTheme="minorEastAsia"/>
              </w:rPr>
            </w:pPr>
            <w:r w:rsidRPr="0046758E">
              <w:rPr>
                <w:rFonts w:eastAsiaTheme="minorEastAsia"/>
              </w:rPr>
              <w:t>Председатель Фонда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758E" w:rsidRDefault="0046758E">
            <w:pPr>
              <w:pStyle w:val="aff7"/>
              <w:jc w:val="right"/>
              <w:rPr>
                <w:rFonts w:eastAsiaTheme="minorEastAsia"/>
              </w:rPr>
            </w:pPr>
            <w:r w:rsidRPr="0046758E">
              <w:rPr>
                <w:rFonts w:eastAsiaTheme="minorEastAsia"/>
              </w:rPr>
              <w:t>А.С. Кигим</w:t>
            </w:r>
          </w:p>
        </w:tc>
      </w:tr>
    </w:tbl>
    <w:p w:rsidR="00000000" w:rsidRDefault="0046758E"/>
    <w:p w:rsidR="00000000" w:rsidRDefault="0046758E">
      <w:pPr>
        <w:pStyle w:val="afff0"/>
      </w:pPr>
      <w:r>
        <w:t>Зарегистрировано в Минюсте РФ 17 июля 2015 г.</w:t>
      </w:r>
      <w:r>
        <w:br/>
        <w:t>Реги</w:t>
      </w:r>
      <w:r>
        <w:t>страционный N 38072</w:t>
      </w:r>
    </w:p>
    <w:p w:rsidR="00000000" w:rsidRDefault="0046758E"/>
    <w:p w:rsidR="00000000" w:rsidRDefault="0046758E">
      <w:pPr>
        <w:ind w:firstLine="698"/>
        <w:jc w:val="right"/>
      </w:pPr>
      <w:r>
        <w:t>Приложение</w:t>
      </w:r>
      <w:r>
        <w:br/>
        <w:t>к приказу Фонда</w:t>
      </w:r>
      <w:r>
        <w:br/>
        <w:t>социального страхования РФ</w:t>
      </w:r>
      <w:r>
        <w:br/>
        <w:t>от 23 июня 2015 г. N 267</w:t>
      </w:r>
    </w:p>
    <w:p w:rsidR="00000000" w:rsidRDefault="0046758E"/>
    <w:p w:rsidR="00000000" w:rsidRDefault="0046758E">
      <w:pPr>
        <w:pStyle w:val="1"/>
      </w:pPr>
      <w:proofErr w:type="gramStart"/>
      <w:r>
        <w:t>Особенности заполнения страхователями,</w:t>
      </w:r>
      <w:r>
        <w:br/>
        <w:t>зарегистрированными в территориальных органах Фонда социального страхования Российской Федерации, находящихся на тер</w:t>
      </w:r>
      <w:r>
        <w:t>ритории субъектов Российской Федерации, указанных в пункте 2 постановления Правительства Российской Федерации от 21 апреля 2011 г. N 294 "Об особенностях финансового обеспечения, назначения и выплаты в 2012 - 2015 годах территориальными органами Фонда соци</w:t>
      </w:r>
      <w:r>
        <w:t>ального страхования Российской Федерации застрахованным лицам страхового обеспечения по обязательному социальному страхованию на</w:t>
      </w:r>
      <w:proofErr w:type="gramEnd"/>
      <w:r>
        <w:t xml:space="preserve"> </w:t>
      </w:r>
      <w:proofErr w:type="gramStart"/>
      <w:r>
        <w:t>случай временной нетрудоспособности и в связи с материнством и по обязательному социальному страхованию от несчастных случаев н</w:t>
      </w:r>
      <w:r>
        <w:t>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</w:t>
      </w:r>
      <w:r>
        <w:t>ховых взносов по обязательному социальному страхованию на случай временной нетрудоспособности и в связи с материнством и</w:t>
      </w:r>
      <w:proofErr w:type="gramEnd"/>
      <w:r>
        <w:t xml:space="preserve"> </w:t>
      </w:r>
      <w:proofErr w:type="gramStart"/>
      <w:r>
        <w:t xml:space="preserve">по обязательному социальному страхованию от несчастных случаев на производстве и профессиональных заболеваний", расчета по начисленным </w:t>
      </w:r>
      <w:r>
        <w:t>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</w:t>
      </w:r>
      <w:r>
        <w:t>о расходам на выплату страхового обеспечения (форма 4 - ФСС), форма которого утверждена приказом</w:t>
      </w:r>
      <w:proofErr w:type="gramEnd"/>
      <w:r>
        <w:t xml:space="preserve"> Фонда социального страхования Российской Федерации от 26 февраля 2015 г. N 59</w:t>
      </w:r>
    </w:p>
    <w:p w:rsidR="00000000" w:rsidRDefault="0046758E"/>
    <w:p w:rsidR="00000000" w:rsidRDefault="0046758E">
      <w:pPr>
        <w:pStyle w:val="1"/>
      </w:pPr>
      <w:r>
        <w:t>I. Общие положения</w:t>
      </w:r>
    </w:p>
    <w:p w:rsidR="00000000" w:rsidRDefault="0046758E"/>
    <w:p w:rsidR="00000000" w:rsidRDefault="0046758E">
      <w:proofErr w:type="gramStart"/>
      <w:r>
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</w:t>
      </w:r>
      <w:r>
        <w:t>заболеваний, а также по расходам на выплату страхового обеспечения (форма 4 - ФСС) (далее - расчет по страховым взносам) заполняется страхователями, зарегистрированными в территориальных органах Фонда социального страхования Российской Федерации</w:t>
      </w:r>
      <w:proofErr w:type="gramEnd"/>
      <w:r>
        <w:t xml:space="preserve">, </w:t>
      </w:r>
      <w:proofErr w:type="gramStart"/>
      <w:r>
        <w:t>находящих</w:t>
      </w:r>
      <w:r>
        <w:t>ся на территории субъектов Российской Федерации, указанных в пункте 2 постановления Правительства Российской Федерации от 21 апреля 2011 г. N 294 "Об особенностях финансового обеспечения, назначения и выплаты в 2012 - 2015 годах территориальными органами Ф</w:t>
      </w:r>
      <w:r>
        <w:t>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</w:t>
      </w:r>
      <w:proofErr w:type="gramEnd"/>
      <w:r>
        <w:t xml:space="preserve"> </w:t>
      </w:r>
      <w:proofErr w:type="gramStart"/>
      <w:r>
        <w:t xml:space="preserve">страхованию от несчастных </w:t>
      </w:r>
      <w:r>
        <w:t>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</w:t>
      </w:r>
      <w:r>
        <w:t>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</w:t>
      </w:r>
      <w:proofErr w:type="gramEnd"/>
      <w:r>
        <w:t>" (далее - постан</w:t>
      </w:r>
      <w:r>
        <w:t xml:space="preserve">овление Правительства Российской Федерации от 21 апреля 2011 г. N 294) (Собрание законодательства Российской Федерации, 2011, N 18, ст. 2633; 2012, N 1, ст. 100; N 52, ст. 7500; 2013, N 13, ст. 1559; N 52 ст. 7183; </w:t>
      </w:r>
      <w:proofErr w:type="gramStart"/>
      <w:r>
        <w:t>2015, N 1, ст. 274) (далее - страхователи</w:t>
      </w:r>
      <w:r>
        <w:t>), в соответствии с Порядком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</w:t>
      </w:r>
      <w:r>
        <w:t>ных случаев на производстве и профессиональных заболеваний, а также по расходам на выплату страхового обеспечения (форма 4 - ФСС), утвержденным приказом Фонда</w:t>
      </w:r>
      <w:proofErr w:type="gramEnd"/>
      <w:r>
        <w:t xml:space="preserve"> социального страхования Российской Федерации от 26 февраля 2015 г. N 59 (зарегистрирован Министер</w:t>
      </w:r>
      <w:r>
        <w:t>ством юстиции Российской Федерации 20 марта 2015 г., регистрационный N 36505), с учетом настоящих Особенностей.</w:t>
      </w:r>
    </w:p>
    <w:p w:rsidR="00000000" w:rsidRDefault="0046758E"/>
    <w:p w:rsidR="00000000" w:rsidRDefault="0046758E">
      <w:pPr>
        <w:pStyle w:val="1"/>
      </w:pPr>
      <w:r>
        <w:t>II. Заполнение расчета по страховым взносам страхователями, зарегистрированными в территориальных органах Фонда социального страхования Российс</w:t>
      </w:r>
      <w:r>
        <w:t>кой Федерации, находящихся на территории субъектов Российской Федерации, указанных в абзацах втором, третьем и четвертом пункта 2 постановления Правительства Российской Федерации от 21 апреля 2011 г. N 294</w:t>
      </w:r>
    </w:p>
    <w:p w:rsidR="00000000" w:rsidRDefault="0046758E"/>
    <w:p w:rsidR="00000000" w:rsidRDefault="0046758E">
      <w:r>
        <w:t>В разделе I "Расчет по начисленным, уплаченным ст</w:t>
      </w:r>
      <w:r>
        <w:t>раховым взносам на обязательное социальное страхование на случай временной нетрудоспособности и в связи с материнством и произведенным расходам" расчета по страховым взносам:</w:t>
      </w:r>
    </w:p>
    <w:p w:rsidR="00000000" w:rsidRDefault="0046758E">
      <w:r>
        <w:t>в таблице 1 "Расчеты по обязательному социальному страхованию на случай временной</w:t>
      </w:r>
      <w:r>
        <w:t xml:space="preserve"> нетрудоспособности и в связи с материнством" показатели строки 15 "Расходы на цели обязательного социального страхования" не заполняются;</w:t>
      </w:r>
    </w:p>
    <w:p w:rsidR="00000000" w:rsidRDefault="0046758E">
      <w:proofErr w:type="gramStart"/>
      <w:r>
        <w:t>таблицы 2 "Расходы по обязательному социальному страхованию на случай временной нетрудоспособности и в связи с матери</w:t>
      </w:r>
      <w:r>
        <w:t>нством и расходы, осуществляемые в соответствии с законодательством Российской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Федерации" и 5 "Расшифровка выплат, произвед</w:t>
      </w:r>
      <w:r>
        <w:t>енных за счет средств, финансируемых из федерального бюджета" не заполняются и не представляются.</w:t>
      </w:r>
      <w:proofErr w:type="gramEnd"/>
    </w:p>
    <w:p w:rsidR="00000000" w:rsidRDefault="0046758E">
      <w:r>
        <w:t>В разделе II "Расчет по начисленным, уплаченным страховым взносам на обязательное социальное страхование от несчастных случаев на производстве и профессиональ</w:t>
      </w:r>
      <w:r>
        <w:t>ных заболеваний и расходов на выплату страхового обеспечения" расчета по страховым взносам:</w:t>
      </w:r>
    </w:p>
    <w:p w:rsidR="00000000" w:rsidRDefault="0046758E">
      <w:r>
        <w:t>в таблице 7 "Расчеты по обязательному социальному страхованию от несчастных случаев на производстве и профессиональных заболеваний" показатели строки 15 "Расходы по</w:t>
      </w:r>
      <w:r>
        <w:t xml:space="preserve"> обязательному социальному страхованию" не заполняются;</w:t>
      </w:r>
    </w:p>
    <w:p w:rsidR="00000000" w:rsidRDefault="0046758E">
      <w:r>
        <w:t>таблица 8 "Расходы по обязательному социальному страхованию от несчастных случаев на производстве и профессиональных заболеваний" не заполняется и не представляется.</w:t>
      </w:r>
    </w:p>
    <w:p w:rsidR="00000000" w:rsidRDefault="0046758E"/>
    <w:p w:rsidR="00000000" w:rsidRDefault="0046758E">
      <w:pPr>
        <w:pStyle w:val="1"/>
      </w:pPr>
      <w:r>
        <w:t>III. Заполнение расчета по страхо</w:t>
      </w:r>
      <w:r>
        <w:t>вым взносам страхователями, зарегистрированными в территориальных органах Фонда социального страхования Российской Федерации, находящихся на территории субъектов Российской Федерации, указанных в абзаце пятом пункта 2 постановления Правительства Российской</w:t>
      </w:r>
      <w:r>
        <w:t xml:space="preserve"> Федерации от 21 апреля 2011 г. N 294</w:t>
      </w:r>
    </w:p>
    <w:p w:rsidR="00000000" w:rsidRDefault="0046758E"/>
    <w:p w:rsidR="00000000" w:rsidRDefault="0046758E">
      <w:r>
        <w:t>В разделе I "Расчет по начисленным, уплаченным страховым взносам на обязательное социальное страхование на случай временной нетрудоспособности и в связи с материнством и произведенным расходам" расчета по страховым вз</w:t>
      </w:r>
      <w:r>
        <w:t>носам:</w:t>
      </w:r>
    </w:p>
    <w:p w:rsidR="00000000" w:rsidRDefault="0046758E">
      <w:r>
        <w:t>в таблице 1 "Расчеты по обязательному социальному страхованию на случай временной нетрудоспособности и в связи с материнством" показатели строки 15 "Расходы на цели обязательного социального страхования" по графе 1 "за последние три месяца отчетного</w:t>
      </w:r>
      <w:r>
        <w:t xml:space="preserve"> периода", по строкам "1 месяц", "2 месяц", "3 месяц" не заполняются;</w:t>
      </w:r>
    </w:p>
    <w:p w:rsidR="00000000" w:rsidRDefault="0046758E">
      <w:proofErr w:type="gramStart"/>
      <w:r>
        <w:t>в таблицах 2 "Расходы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</w:t>
      </w:r>
      <w:r>
        <w:t>м Российской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Федерации" и 5 "Расшифровка выплат, произведенных за счет средств, финансируемых из федерального бюджета" данн</w:t>
      </w:r>
      <w:r>
        <w:t>ые по расходам, произведенным страхователями за счет средств</w:t>
      </w:r>
      <w:proofErr w:type="gramEnd"/>
      <w:r>
        <w:t xml:space="preserve"> обязательного социального страхования на случай временной нетрудоспособности и в связи с материнством отражаются страхователями по состоянию на 1 июля 2015 года. </w:t>
      </w:r>
      <w:proofErr w:type="gramStart"/>
      <w:r>
        <w:t xml:space="preserve">Начиная с I квартала 2016 года в </w:t>
      </w:r>
      <w:r>
        <w:t>представляемом расчете по страховым взносам данные таблицы не заполняются</w:t>
      </w:r>
      <w:proofErr w:type="gramEnd"/>
      <w:r>
        <w:t xml:space="preserve"> и не представляются;</w:t>
      </w:r>
    </w:p>
    <w:p w:rsidR="00000000" w:rsidRDefault="0046758E">
      <w:proofErr w:type="gramStart"/>
      <w:r>
        <w:t>суммы расходов на цели обязательного социального страхования на случай временной нетрудоспособности и в связи с материнством, произведенные страхователем в текущ</w:t>
      </w:r>
      <w:r>
        <w:t>ем расчетном периоде, не принятых к зачету территориальным органом Фонда социального страхования Российской Федерации в 2015 году, отражаются страхователями путем уменьшения ранее отраженных ими показателей по расходам по строке 15 "Расходы на цели обязате</w:t>
      </w:r>
      <w:r>
        <w:t>льного социального страхования" в графе 1 "на начало</w:t>
      </w:r>
      <w:proofErr w:type="gramEnd"/>
      <w:r>
        <w:t xml:space="preserve"> </w:t>
      </w:r>
      <w:proofErr w:type="gramStart"/>
      <w:r>
        <w:t>отчетного периода" и графе 3 "Сумма" таблицы 1 "Расчеты по обязательному социальному страхованию на случай временной нетрудоспособности и в связи с материнством", а также по соответствующим строкам в таб</w:t>
      </w:r>
      <w:r>
        <w:t>лице 2 "Расходы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 за счет межбюджетных трансфертов из федерального бюдж</w:t>
      </w:r>
      <w:r>
        <w:t>ета</w:t>
      </w:r>
      <w:proofErr w:type="gramEnd"/>
      <w:r>
        <w:t>, предоставляемых бюджету Фонда социального страхования Российской Федерации" и в таблице 5 "Расшифровка выплат, произведенных за счет средств, финансируемых из федерального бюджета"*.</w:t>
      </w:r>
    </w:p>
    <w:p w:rsidR="00000000" w:rsidRDefault="0046758E">
      <w:r>
        <w:t>В разделе II "Расчет по начисленным, уплаченным страховым взносам на</w:t>
      </w:r>
      <w:r>
        <w:t xml:space="preserve">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обеспечения" расчета по страховым взносам:</w:t>
      </w:r>
    </w:p>
    <w:p w:rsidR="00000000" w:rsidRDefault="0046758E">
      <w:r>
        <w:t>в таблице 7 "Расчеты по обязательному социальному страхованию от несчастны</w:t>
      </w:r>
      <w:r>
        <w:t>х случаев на производстве и профессиональных заболеваний" показатели строки 15 "Расходы по обязательному социальному страхованию" по графе 1 "за последние три месяца отчетного периода", по строкам "1 месяц", "2 месяц", "3 месяц", не заполняются;</w:t>
      </w:r>
    </w:p>
    <w:p w:rsidR="00000000" w:rsidRDefault="0046758E">
      <w:r>
        <w:t xml:space="preserve">в таблице </w:t>
      </w:r>
      <w:r>
        <w:t>8 "Расходы по обязательному социальному страхованию от несчастных случаев на производстве и профессиональных заболеваний" данные по расходам, произведенным страхователями за счет средств обязательного социального страхования от несчастных случаев на произв</w:t>
      </w:r>
      <w:r>
        <w:t xml:space="preserve">одстве и профессиональных заболеваний, отражаются страхователями по состоянию на 1 июля 2015 года. </w:t>
      </w:r>
      <w:proofErr w:type="gramStart"/>
      <w:r>
        <w:t>Начиная с I квартала 2016 года в представляемом расчете по страховым взносам данная таблица не заполняется</w:t>
      </w:r>
      <w:proofErr w:type="gramEnd"/>
      <w:r>
        <w:t xml:space="preserve"> и не представляется;</w:t>
      </w:r>
    </w:p>
    <w:p w:rsidR="00000000" w:rsidRDefault="0046758E">
      <w:proofErr w:type="gramStart"/>
      <w:r>
        <w:t>суммы расходов на цели обязат</w:t>
      </w:r>
      <w:r>
        <w:t>ельного социального страхования от несчастных случаев на производстве и профессиональных заболеваний, произведенные страхователем в текущем расчетном периоде, не принятых к зачету территориальным органом Фонда социального страхования Российской Федерации в</w:t>
      </w:r>
      <w:r>
        <w:t xml:space="preserve"> 2015 году, отражаются страхователями путем уменьшения ранее отраженных им показателей по расходам по строке 15 "Расходы по обязательному социальному страхованию" в графе 1 "на начало отчетного периода</w:t>
      </w:r>
      <w:proofErr w:type="gramEnd"/>
      <w:r>
        <w:t>" и графе 3 "Сумма" таблицы 7 "Расчеты по обязательному</w:t>
      </w:r>
      <w:r>
        <w:t xml:space="preserve"> социальному страхованию от несчастных случаев на производстве и профессиональных заболеваний", а также по соответствующим строкам в таблице 8 "Расходы по обязательному социальному страхованию от несчастных случаев на производстве и профессиональных заболе</w:t>
      </w:r>
      <w:r>
        <w:t>ваний"*.</w:t>
      </w:r>
    </w:p>
    <w:p w:rsidR="00000000" w:rsidRDefault="0046758E"/>
    <w:p w:rsidR="00000000" w:rsidRDefault="0046758E">
      <w:r>
        <w:t>_____________________________</w:t>
      </w:r>
    </w:p>
    <w:p w:rsidR="00000000" w:rsidRDefault="0046758E">
      <w:r>
        <w:t>* Применяется при представлении расчета по страховым взносам за 9 месяцев 2015 года и за 2015 год.</w:t>
      </w:r>
    </w:p>
    <w:p w:rsidR="0046758E" w:rsidRDefault="0046758E"/>
    <w:sectPr w:rsidR="0046758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824"/>
    <w:rsid w:val="002C4824"/>
    <w:rsid w:val="004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2258</Words>
  <Characters>12876</Characters>
  <Application>Microsoft Office Word</Application>
  <DocSecurity>0</DocSecurity>
  <Lines>107</Lines>
  <Paragraphs>30</Paragraphs>
  <ScaleCrop>false</ScaleCrop>
  <Company>НПП "Гарант-Сервис"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2015-07-27T06:06:00Z</dcterms:created>
  <dcterms:modified xsi:type="dcterms:W3CDTF">2015-07-27T06:06:00Z</dcterms:modified>
</cp:coreProperties>
</file>